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0E4" w:rsidRPr="00AB2828" w:rsidRDefault="005F70E4" w:rsidP="00AB2828">
      <w:pPr>
        <w:spacing w:after="0" w:line="240" w:lineRule="auto"/>
        <w:outlineLvl w:val="0"/>
        <w:rPr>
          <w:rFonts w:ascii="Times New Roman" w:hAnsi="Times New Roman"/>
          <w:b/>
          <w:bCs/>
          <w:kern w:val="36"/>
          <w:sz w:val="48"/>
          <w:szCs w:val="48"/>
        </w:rPr>
      </w:pPr>
      <w:r w:rsidRPr="00AB2828">
        <w:rPr>
          <w:rFonts w:ascii="Arial" w:hAnsi="Arial" w:cs="Arial"/>
          <w:b/>
          <w:bCs/>
          <w:kern w:val="36"/>
          <w:sz w:val="48"/>
          <w:szCs w:val="48"/>
        </w:rPr>
        <w:t>Historiography—A Guide to Evaluating Sources</w:t>
      </w:r>
      <w:r w:rsidRPr="00AB2828">
        <w:rPr>
          <w:rFonts w:ascii="Arial" w:hAnsi="Arial" w:cs="Arial"/>
          <w:b/>
          <w:bCs/>
          <w:kern w:val="36"/>
          <w:sz w:val="24"/>
          <w:szCs w:val="20"/>
        </w:rPr>
        <w:t xml:space="preserve"> </w:t>
      </w:r>
    </w:p>
    <w:p w:rsidR="005F70E4" w:rsidRPr="00AB2828" w:rsidRDefault="005F70E4" w:rsidP="00AB2828">
      <w:pPr>
        <w:spacing w:after="0" w:line="240" w:lineRule="auto"/>
        <w:rPr>
          <w:rFonts w:ascii="Times New Roman" w:hAnsi="Times New Roman"/>
          <w:sz w:val="24"/>
          <w:szCs w:val="24"/>
        </w:rPr>
      </w:pPr>
      <w:r w:rsidRPr="00AB2828">
        <w:rPr>
          <w:rFonts w:ascii="Arial" w:hAnsi="Arial"/>
          <w:sz w:val="24"/>
          <w:szCs w:val="20"/>
        </w:rPr>
        <w:t xml:space="preserve">  </w:t>
      </w:r>
    </w:p>
    <w:p w:rsidR="005F70E4" w:rsidRPr="00AB2828" w:rsidRDefault="005F70E4" w:rsidP="00AB2828">
      <w:pPr>
        <w:spacing w:after="0" w:line="240" w:lineRule="auto"/>
        <w:rPr>
          <w:rFonts w:ascii="Times New Roman" w:hAnsi="Times New Roman"/>
          <w:sz w:val="24"/>
          <w:szCs w:val="24"/>
        </w:rPr>
      </w:pPr>
      <w:r w:rsidRPr="00AB2828">
        <w:rPr>
          <w:rFonts w:ascii="Arial" w:hAnsi="Arial"/>
          <w:szCs w:val="20"/>
        </w:rPr>
        <w:t xml:space="preserve">As part of the IB History of the </w:t>
      </w:r>
      <w:smartTag w:uri="urn:schemas-microsoft-com:office:smarttags" w:element="place">
        <w:smartTag w:uri="urn:schemas-microsoft-com:office:smarttags" w:element="country-region">
          <w:r w:rsidRPr="00AB2828">
            <w:rPr>
              <w:rFonts w:ascii="Arial" w:hAnsi="Arial"/>
              <w:szCs w:val="20"/>
            </w:rPr>
            <w:t>Americas</w:t>
          </w:r>
        </w:smartTag>
      </w:smartTag>
      <w:r w:rsidRPr="00AB2828">
        <w:rPr>
          <w:rFonts w:ascii="Arial" w:hAnsi="Arial"/>
          <w:szCs w:val="20"/>
        </w:rPr>
        <w:t xml:space="preserve"> curriculum, you will be expected to comment on the reliability of the sources of information you have found, not merely summarize them in a narrative. </w:t>
      </w:r>
    </w:p>
    <w:p w:rsidR="005F70E4" w:rsidRPr="00AB2828" w:rsidRDefault="005F70E4" w:rsidP="00AB2828">
      <w:pPr>
        <w:spacing w:after="0" w:line="240" w:lineRule="auto"/>
        <w:rPr>
          <w:rFonts w:ascii="Times New Roman" w:hAnsi="Times New Roman"/>
          <w:sz w:val="24"/>
          <w:szCs w:val="24"/>
        </w:rPr>
      </w:pPr>
      <w:r w:rsidRPr="00AB2828">
        <w:rPr>
          <w:rFonts w:ascii="Arial" w:hAnsi="Arial"/>
          <w:szCs w:val="20"/>
        </w:rPr>
        <w:t xml:space="preserve">  </w:t>
      </w:r>
    </w:p>
    <w:p w:rsidR="005F70E4" w:rsidRPr="00AB2828" w:rsidRDefault="005F70E4" w:rsidP="00AB2828">
      <w:pPr>
        <w:spacing w:after="0" w:line="240" w:lineRule="auto"/>
        <w:rPr>
          <w:rFonts w:ascii="Times New Roman" w:hAnsi="Times New Roman"/>
          <w:sz w:val="24"/>
          <w:szCs w:val="24"/>
        </w:rPr>
      </w:pPr>
      <w:r w:rsidRPr="00AB2828">
        <w:rPr>
          <w:rFonts w:ascii="Arial" w:hAnsi="Arial"/>
          <w:szCs w:val="20"/>
        </w:rPr>
        <w:t xml:space="preserve">Your should always take into account the context of the source.  Who produced the document?  When?  For what purpose?  Who was the intended audience?  Was it intended for public or private consumption?  Can you deduce the author’s purpose?  There are many useful questions that can be asked about reliability, but the key component is the issue of </w:t>
      </w:r>
      <w:r w:rsidRPr="00AB2828">
        <w:rPr>
          <w:rFonts w:ascii="Arial" w:hAnsi="Arial"/>
          <w:b/>
          <w:szCs w:val="20"/>
        </w:rPr>
        <w:t>value</w:t>
      </w:r>
      <w:r w:rsidRPr="00AB2828">
        <w:rPr>
          <w:rFonts w:ascii="Arial" w:hAnsi="Arial"/>
          <w:szCs w:val="20"/>
        </w:rPr>
        <w:t xml:space="preserve"> (and </w:t>
      </w:r>
      <w:r w:rsidRPr="00AB2828">
        <w:rPr>
          <w:rFonts w:ascii="Arial" w:hAnsi="Arial"/>
          <w:b/>
          <w:szCs w:val="20"/>
        </w:rPr>
        <w:t>limitation</w:t>
      </w:r>
      <w:r w:rsidRPr="00AB2828">
        <w:rPr>
          <w:rFonts w:ascii="Arial" w:hAnsi="Arial"/>
          <w:szCs w:val="20"/>
        </w:rPr>
        <w:t xml:space="preserve">) to the historian.  Students should also learn to deal with issues of subjectivity and objectivity without using the simplistic response of “bias.”  </w:t>
      </w:r>
    </w:p>
    <w:p w:rsidR="005F70E4" w:rsidRPr="00AB2828" w:rsidRDefault="005F70E4" w:rsidP="00AB2828">
      <w:pPr>
        <w:spacing w:after="0" w:line="240" w:lineRule="auto"/>
        <w:rPr>
          <w:rFonts w:ascii="Times New Roman" w:hAnsi="Times New Roman"/>
          <w:sz w:val="24"/>
          <w:szCs w:val="24"/>
        </w:rPr>
      </w:pPr>
      <w:r w:rsidRPr="00AB2828">
        <w:rPr>
          <w:rFonts w:ascii="Arial" w:hAnsi="Arial"/>
          <w:sz w:val="24"/>
          <w:szCs w:val="20"/>
        </w:rPr>
        <w:t xml:space="preserve">  </w:t>
      </w:r>
    </w:p>
    <w:p w:rsidR="005F70E4" w:rsidRPr="00AB2828" w:rsidRDefault="005F70E4" w:rsidP="00AB2828">
      <w:pPr>
        <w:spacing w:after="0" w:line="240" w:lineRule="auto"/>
        <w:rPr>
          <w:rFonts w:ascii="Times New Roman" w:hAnsi="Times New Roman"/>
          <w:sz w:val="24"/>
          <w:szCs w:val="24"/>
        </w:rPr>
      </w:pPr>
      <w:r w:rsidRPr="00AB2828">
        <w:rPr>
          <w:rFonts w:ascii="Arial" w:hAnsi="Arial"/>
          <w:sz w:val="24"/>
          <w:szCs w:val="20"/>
        </w:rPr>
        <w:t xml:space="preserve">In the evaluating of sources, the five “friends” of a scholar are:  </w:t>
      </w:r>
    </w:p>
    <w:p w:rsidR="005F70E4" w:rsidRPr="00AB2828" w:rsidRDefault="005F70E4" w:rsidP="00AB2828">
      <w:pPr>
        <w:spacing w:after="0" w:line="240" w:lineRule="auto"/>
        <w:rPr>
          <w:rFonts w:ascii="Times New Roman" w:hAnsi="Times New Roman"/>
          <w:sz w:val="24"/>
          <w:szCs w:val="24"/>
        </w:rPr>
      </w:pPr>
      <w:r w:rsidRPr="00AB2828">
        <w:rPr>
          <w:rFonts w:ascii="Arial" w:hAnsi="Arial"/>
          <w:b/>
          <w:sz w:val="24"/>
          <w:szCs w:val="20"/>
        </w:rPr>
        <w:t xml:space="preserve">Who?  When?  Where?  Why? </w:t>
      </w:r>
      <w:r w:rsidRPr="00AB2828">
        <w:rPr>
          <w:rFonts w:ascii="Arial" w:hAnsi="Arial"/>
          <w:sz w:val="24"/>
          <w:szCs w:val="20"/>
        </w:rPr>
        <w:t>and</w:t>
      </w:r>
      <w:r w:rsidRPr="00AB2828">
        <w:rPr>
          <w:rFonts w:ascii="Arial" w:hAnsi="Arial"/>
          <w:b/>
          <w:sz w:val="24"/>
          <w:szCs w:val="20"/>
        </w:rPr>
        <w:t xml:space="preserve"> For Whom? </w:t>
      </w:r>
    </w:p>
    <w:p w:rsidR="005F70E4" w:rsidRPr="00AB2828" w:rsidRDefault="005F70E4" w:rsidP="00AB2828">
      <w:pPr>
        <w:spacing w:after="0" w:line="240" w:lineRule="auto"/>
        <w:rPr>
          <w:rFonts w:ascii="Times New Roman" w:hAnsi="Times New Roman"/>
          <w:sz w:val="24"/>
          <w:szCs w:val="24"/>
        </w:rPr>
      </w:pPr>
      <w:r w:rsidRPr="00AB2828">
        <w:rPr>
          <w:rFonts w:ascii="Arial" w:hAnsi="Arial"/>
          <w:b/>
          <w:sz w:val="24"/>
          <w:szCs w:val="20"/>
        </w:rPr>
        <w:t xml:space="preserve">  </w:t>
      </w:r>
    </w:p>
    <w:tbl>
      <w:tblPr>
        <w:tblW w:w="11016" w:type="dxa"/>
        <w:tblInd w:w="-825" w:type="dxa"/>
        <w:tblBorders>
          <w:top w:val="single" w:sz="18" w:space="0" w:color="auto"/>
          <w:left w:val="single" w:sz="18" w:space="0" w:color="auto"/>
          <w:bottom w:val="single" w:sz="18" w:space="0" w:color="auto"/>
          <w:right w:val="single" w:sz="18" w:space="0" w:color="auto"/>
        </w:tblBorders>
        <w:tblLayout w:type="fixed"/>
        <w:tblLook w:val="00A0"/>
      </w:tblPr>
      <w:tblGrid>
        <w:gridCol w:w="5508"/>
        <w:gridCol w:w="5508"/>
      </w:tblGrid>
      <w:tr w:rsidR="005F70E4" w:rsidRPr="00EE13DC" w:rsidTr="00F14416">
        <w:tc>
          <w:tcPr>
            <w:tcW w:w="5508" w:type="dxa"/>
            <w:tcBorders>
              <w:top w:val="single" w:sz="18" w:space="0" w:color="auto"/>
              <w:bottom w:val="nil"/>
              <w:right w:val="single" w:sz="18" w:space="0" w:color="auto"/>
            </w:tcBorders>
            <w:shd w:val="pct10" w:color="auto" w:fill="FFFFFF"/>
          </w:tcPr>
          <w:p w:rsidR="005F70E4" w:rsidRPr="00AB2828" w:rsidRDefault="005F70E4" w:rsidP="00AB2828">
            <w:pPr>
              <w:spacing w:after="0" w:line="240" w:lineRule="auto"/>
              <w:rPr>
                <w:rFonts w:ascii="Times New Roman" w:hAnsi="Times New Roman"/>
                <w:sz w:val="24"/>
                <w:szCs w:val="24"/>
              </w:rPr>
            </w:pPr>
            <w:r w:rsidRPr="00AB2828">
              <w:rPr>
                <w:rFonts w:ascii="Arial" w:hAnsi="Arial"/>
                <w:b/>
                <w:sz w:val="28"/>
                <w:szCs w:val="20"/>
              </w:rPr>
              <w:t xml:space="preserve">MAIN ADVANTAGES </w:t>
            </w:r>
          </w:p>
        </w:tc>
        <w:tc>
          <w:tcPr>
            <w:tcW w:w="5508" w:type="dxa"/>
            <w:tcBorders>
              <w:top w:val="single" w:sz="18" w:space="0" w:color="auto"/>
              <w:left w:val="single" w:sz="18" w:space="0" w:color="auto"/>
              <w:bottom w:val="nil"/>
            </w:tcBorders>
            <w:shd w:val="pct10" w:color="auto" w:fill="FFFFFF"/>
          </w:tcPr>
          <w:p w:rsidR="005F70E4" w:rsidRPr="00AB2828" w:rsidRDefault="005F70E4" w:rsidP="00AB2828">
            <w:pPr>
              <w:spacing w:after="0" w:line="240" w:lineRule="auto"/>
              <w:rPr>
                <w:rFonts w:ascii="Times New Roman" w:hAnsi="Times New Roman"/>
                <w:sz w:val="24"/>
                <w:szCs w:val="24"/>
              </w:rPr>
            </w:pPr>
            <w:r w:rsidRPr="00AB2828">
              <w:rPr>
                <w:rFonts w:ascii="Arial" w:hAnsi="Arial"/>
                <w:b/>
                <w:sz w:val="28"/>
                <w:szCs w:val="20"/>
              </w:rPr>
              <w:t xml:space="preserve">MAIN DISADVANTAGES </w:t>
            </w:r>
          </w:p>
        </w:tc>
      </w:tr>
      <w:tr w:rsidR="005F70E4" w:rsidRPr="00EE13DC" w:rsidTr="00F14416">
        <w:tc>
          <w:tcPr>
            <w:tcW w:w="5508" w:type="dxa"/>
            <w:tcBorders>
              <w:top w:val="single" w:sz="18" w:space="0" w:color="auto"/>
              <w:bottom w:val="single" w:sz="18" w:space="0" w:color="auto"/>
              <w:right w:val="single" w:sz="18" w:space="0" w:color="auto"/>
            </w:tcBorders>
          </w:tcPr>
          <w:p w:rsidR="005F70E4" w:rsidRPr="00AB2828" w:rsidRDefault="005F70E4" w:rsidP="00AB2828">
            <w:pPr>
              <w:spacing w:after="0" w:line="240" w:lineRule="auto"/>
              <w:outlineLvl w:val="1"/>
              <w:rPr>
                <w:rFonts w:ascii="Times New Roman" w:hAnsi="Times New Roman"/>
                <w:b/>
                <w:bCs/>
                <w:sz w:val="36"/>
                <w:szCs w:val="36"/>
              </w:rPr>
            </w:pPr>
            <w:r w:rsidRPr="00AB2828">
              <w:rPr>
                <w:rFonts w:ascii="Arial" w:hAnsi="Arial" w:cs="Arial"/>
                <w:b/>
                <w:bCs/>
                <w:sz w:val="27"/>
                <w:szCs w:val="27"/>
              </w:rPr>
              <w:t>Statistics</w:t>
            </w:r>
            <w:r w:rsidRPr="00AB2828">
              <w:rPr>
                <w:rFonts w:ascii="Times New Roman" w:hAnsi="Times New Roman"/>
                <w:sz w:val="36"/>
                <w:szCs w:val="36"/>
              </w:rPr>
              <w:t xml:space="preserve"> </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Cs w:val="20"/>
              </w:rPr>
              <w:t></w:t>
            </w:r>
            <w:r w:rsidRPr="00AB2828">
              <w:rPr>
                <w:rFonts w:ascii="Times New Roman" w:hAnsi="Times New Roman"/>
                <w:sz w:val="14"/>
                <w:szCs w:val="14"/>
              </w:rPr>
              <w:t xml:space="preserve">         </w:t>
            </w:r>
            <w:r w:rsidRPr="00AB2828">
              <w:rPr>
                <w:rFonts w:ascii="Arial" w:hAnsi="Arial"/>
                <w:szCs w:val="20"/>
              </w:rPr>
              <w:t xml:space="preserve">Provides very precise numerical information about society (the economy, inflation, employment, trade, population, elections, casualties in wars, etc.) that other sources cannot </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Cs w:val="20"/>
              </w:rPr>
              <w:t></w:t>
            </w:r>
            <w:r w:rsidRPr="00AB2828">
              <w:rPr>
                <w:rFonts w:ascii="Times New Roman" w:hAnsi="Times New Roman"/>
                <w:sz w:val="14"/>
                <w:szCs w:val="14"/>
              </w:rPr>
              <w:t xml:space="preserve">         </w:t>
            </w:r>
            <w:r w:rsidRPr="00AB2828">
              <w:rPr>
                <w:rFonts w:ascii="Arial" w:hAnsi="Arial"/>
                <w:szCs w:val="20"/>
              </w:rPr>
              <w:t xml:space="preserve">By processing this information, often using computers, historians can work out standards or cost of living, birth and death rates, trade output, etc. </w:t>
            </w:r>
          </w:p>
        </w:tc>
        <w:tc>
          <w:tcPr>
            <w:tcW w:w="5508" w:type="dxa"/>
            <w:tcBorders>
              <w:top w:val="single" w:sz="18" w:space="0" w:color="auto"/>
              <w:left w:val="single" w:sz="18" w:space="0" w:color="auto"/>
              <w:bottom w:val="single" w:sz="18" w:space="0" w:color="auto"/>
            </w:tcBorders>
          </w:tcPr>
          <w:p w:rsidR="005F70E4" w:rsidRPr="00AB2828" w:rsidRDefault="005F70E4" w:rsidP="00AB2828">
            <w:pPr>
              <w:spacing w:after="0" w:line="240" w:lineRule="auto"/>
              <w:rPr>
                <w:rFonts w:ascii="Times New Roman" w:hAnsi="Times New Roman"/>
                <w:sz w:val="24"/>
                <w:szCs w:val="24"/>
              </w:rPr>
            </w:pPr>
            <w:r w:rsidRPr="00AB2828">
              <w:rPr>
                <w:rFonts w:ascii="Arial" w:hAnsi="Arial"/>
                <w:sz w:val="24"/>
                <w:szCs w:val="20"/>
              </w:rPr>
              <w:t xml:space="preserve">  </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Cs w:val="20"/>
              </w:rPr>
              <w:t></w:t>
            </w:r>
            <w:r w:rsidRPr="00AB2828">
              <w:rPr>
                <w:rFonts w:ascii="Times New Roman" w:hAnsi="Times New Roman"/>
                <w:sz w:val="14"/>
                <w:szCs w:val="14"/>
              </w:rPr>
              <w:t xml:space="preserve">         </w:t>
            </w:r>
            <w:r w:rsidRPr="00AB2828">
              <w:rPr>
                <w:rFonts w:ascii="Arial" w:hAnsi="Arial"/>
                <w:szCs w:val="20"/>
              </w:rPr>
              <w:t xml:space="preserve">Sometimes the statistics only relate to one locality and historians error by making generalized statements which may not match reality </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Cs w:val="20"/>
              </w:rPr>
              <w:t></w:t>
            </w:r>
            <w:r w:rsidRPr="00AB2828">
              <w:rPr>
                <w:rFonts w:ascii="Times New Roman" w:hAnsi="Times New Roman"/>
                <w:sz w:val="14"/>
                <w:szCs w:val="14"/>
              </w:rPr>
              <w:t xml:space="preserve">         </w:t>
            </w:r>
            <w:r w:rsidRPr="00AB2828">
              <w:rPr>
                <w:rFonts w:ascii="Arial" w:hAnsi="Arial"/>
                <w:szCs w:val="20"/>
              </w:rPr>
              <w:t xml:space="preserve">May be very incomplete and historians have to use intelligent guesswork to bridge the gaps </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 w:val="24"/>
                <w:szCs w:val="20"/>
              </w:rPr>
              <w:t></w:t>
            </w:r>
            <w:r w:rsidRPr="00AB2828">
              <w:rPr>
                <w:rFonts w:ascii="Times New Roman" w:hAnsi="Times New Roman"/>
                <w:sz w:val="14"/>
                <w:szCs w:val="14"/>
              </w:rPr>
              <w:t xml:space="preserve">        </w:t>
            </w:r>
            <w:r w:rsidRPr="00AB2828">
              <w:rPr>
                <w:rFonts w:ascii="Arial" w:hAnsi="Arial"/>
                <w:szCs w:val="20"/>
              </w:rPr>
              <w:t>The statistics may be deliberately distorted by governments to improve their image</w:t>
            </w:r>
            <w:r w:rsidRPr="00AB2828">
              <w:rPr>
                <w:rFonts w:ascii="Arial" w:hAnsi="Arial"/>
                <w:sz w:val="24"/>
                <w:szCs w:val="20"/>
              </w:rPr>
              <w:t xml:space="preserve"> </w:t>
            </w:r>
          </w:p>
        </w:tc>
      </w:tr>
      <w:tr w:rsidR="005F70E4" w:rsidRPr="00EE13DC" w:rsidTr="00F14416">
        <w:tc>
          <w:tcPr>
            <w:tcW w:w="5508" w:type="dxa"/>
            <w:tcBorders>
              <w:top w:val="single" w:sz="18" w:space="0" w:color="auto"/>
              <w:bottom w:val="single" w:sz="18" w:space="0" w:color="auto"/>
              <w:right w:val="single" w:sz="18" w:space="0" w:color="auto"/>
            </w:tcBorders>
          </w:tcPr>
          <w:p w:rsidR="005F70E4" w:rsidRPr="00AB2828" w:rsidRDefault="005F70E4" w:rsidP="00AB2828">
            <w:pPr>
              <w:spacing w:after="0" w:line="240" w:lineRule="auto"/>
              <w:outlineLvl w:val="1"/>
              <w:rPr>
                <w:rFonts w:ascii="Times New Roman" w:hAnsi="Times New Roman"/>
                <w:b/>
                <w:bCs/>
                <w:sz w:val="36"/>
                <w:szCs w:val="36"/>
              </w:rPr>
            </w:pPr>
            <w:r w:rsidRPr="00AB2828">
              <w:rPr>
                <w:rFonts w:ascii="Arial" w:hAnsi="Arial" w:cs="Arial"/>
                <w:b/>
                <w:bCs/>
                <w:sz w:val="27"/>
                <w:szCs w:val="27"/>
              </w:rPr>
              <w:t>Governmental Records</w:t>
            </w:r>
            <w:r w:rsidRPr="00AB2828">
              <w:rPr>
                <w:rFonts w:ascii="Times New Roman" w:hAnsi="Times New Roman"/>
                <w:sz w:val="36"/>
                <w:szCs w:val="36"/>
              </w:rPr>
              <w:t>—</w:t>
            </w:r>
            <w:r w:rsidRPr="00AB2828">
              <w:rPr>
                <w:rFonts w:ascii="Arial" w:hAnsi="Arial" w:cs="Arial"/>
                <w:sz w:val="24"/>
                <w:szCs w:val="24"/>
              </w:rPr>
              <w:t>storehouses of information preserved in speeches, laws, treaties, committee minutes, commissions, hearings, etc.</w:t>
            </w:r>
            <w:r w:rsidRPr="00AB2828">
              <w:rPr>
                <w:rFonts w:ascii="Times New Roman" w:hAnsi="Times New Roman"/>
                <w:sz w:val="36"/>
                <w:szCs w:val="36"/>
              </w:rPr>
              <w:t xml:space="preserve"> </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Cs w:val="20"/>
              </w:rPr>
              <w:t></w:t>
            </w:r>
            <w:r w:rsidRPr="00AB2828">
              <w:rPr>
                <w:rFonts w:ascii="Times New Roman" w:hAnsi="Times New Roman"/>
                <w:sz w:val="14"/>
                <w:szCs w:val="14"/>
              </w:rPr>
              <w:t xml:space="preserve">         </w:t>
            </w:r>
            <w:r w:rsidRPr="00AB2828">
              <w:rPr>
                <w:rFonts w:ascii="Arial" w:hAnsi="Arial"/>
                <w:szCs w:val="20"/>
              </w:rPr>
              <w:t xml:space="preserve">Speeches, etc. can explain ideas behind governmental actions </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 w:val="24"/>
                <w:szCs w:val="24"/>
              </w:rPr>
              <w:t></w:t>
            </w:r>
            <w:r w:rsidRPr="00AB2828">
              <w:rPr>
                <w:rFonts w:ascii="Times New Roman" w:hAnsi="Times New Roman"/>
                <w:sz w:val="14"/>
                <w:szCs w:val="14"/>
              </w:rPr>
              <w:t xml:space="preserve">         </w:t>
            </w:r>
            <w:r w:rsidRPr="00AB2828">
              <w:rPr>
                <w:rFonts w:ascii="Arial" w:hAnsi="Arial"/>
                <w:szCs w:val="20"/>
              </w:rPr>
              <w:t>Help to build up a narrative or account about what happened and when</w:t>
            </w:r>
          </w:p>
        </w:tc>
        <w:tc>
          <w:tcPr>
            <w:tcW w:w="5508" w:type="dxa"/>
            <w:tcBorders>
              <w:top w:val="single" w:sz="18" w:space="0" w:color="auto"/>
              <w:left w:val="single" w:sz="18" w:space="0" w:color="auto"/>
              <w:bottom w:val="single" w:sz="18" w:space="0" w:color="auto"/>
            </w:tcBorders>
          </w:tcPr>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Cs w:val="20"/>
              </w:rPr>
              <w:t></w:t>
            </w:r>
            <w:r w:rsidRPr="00AB2828">
              <w:rPr>
                <w:rFonts w:ascii="Times New Roman" w:hAnsi="Times New Roman"/>
                <w:sz w:val="14"/>
                <w:szCs w:val="14"/>
              </w:rPr>
              <w:t xml:space="preserve">         </w:t>
            </w:r>
            <w:r w:rsidRPr="00AB2828">
              <w:rPr>
                <w:rFonts w:ascii="Arial" w:hAnsi="Arial"/>
                <w:szCs w:val="20"/>
              </w:rPr>
              <w:t xml:space="preserve">Don’t usually tell us about the results of governmental actions (whether a law was effective or a treaty was obeyed, etc.) </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Cs w:val="20"/>
              </w:rPr>
              <w:t></w:t>
            </w:r>
            <w:r w:rsidRPr="00AB2828">
              <w:rPr>
                <w:rFonts w:ascii="Times New Roman" w:hAnsi="Times New Roman"/>
                <w:sz w:val="14"/>
                <w:szCs w:val="14"/>
              </w:rPr>
              <w:t xml:space="preserve">         </w:t>
            </w:r>
            <w:r w:rsidRPr="00AB2828">
              <w:rPr>
                <w:rFonts w:ascii="Arial" w:hAnsi="Arial"/>
                <w:szCs w:val="20"/>
              </w:rPr>
              <w:t xml:space="preserve">Don’t tell us about the conflicting interests of and ideas of rival groups/interests </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 w:val="24"/>
                <w:szCs w:val="20"/>
              </w:rPr>
              <w:t></w:t>
            </w:r>
            <w:r w:rsidRPr="00AB2828">
              <w:rPr>
                <w:rFonts w:ascii="Times New Roman" w:hAnsi="Times New Roman"/>
                <w:sz w:val="14"/>
                <w:szCs w:val="14"/>
              </w:rPr>
              <w:t xml:space="preserve">        </w:t>
            </w:r>
            <w:r w:rsidRPr="00AB2828">
              <w:rPr>
                <w:rFonts w:ascii="Arial" w:hAnsi="Arial"/>
                <w:szCs w:val="20"/>
              </w:rPr>
              <w:t>A lot of sensitive information is destroyed or kept secret</w:t>
            </w:r>
            <w:r w:rsidRPr="00AB2828">
              <w:rPr>
                <w:rFonts w:ascii="Arial" w:hAnsi="Arial"/>
                <w:sz w:val="24"/>
                <w:szCs w:val="20"/>
              </w:rPr>
              <w:t xml:space="preserve"> </w:t>
            </w:r>
          </w:p>
        </w:tc>
      </w:tr>
      <w:tr w:rsidR="005F70E4" w:rsidRPr="00EE13DC" w:rsidTr="00F14416">
        <w:tc>
          <w:tcPr>
            <w:tcW w:w="5508" w:type="dxa"/>
            <w:tcBorders>
              <w:top w:val="single" w:sz="18" w:space="0" w:color="auto"/>
              <w:bottom w:val="single" w:sz="18" w:space="0" w:color="auto"/>
              <w:right w:val="single" w:sz="18" w:space="0" w:color="auto"/>
            </w:tcBorders>
          </w:tcPr>
          <w:p w:rsidR="005F70E4" w:rsidRPr="00AB2828" w:rsidRDefault="005F70E4" w:rsidP="00AB2828">
            <w:pPr>
              <w:spacing w:after="0" w:line="240" w:lineRule="auto"/>
              <w:outlineLvl w:val="1"/>
              <w:rPr>
                <w:rFonts w:ascii="Times New Roman" w:hAnsi="Times New Roman"/>
                <w:b/>
                <w:bCs/>
                <w:sz w:val="36"/>
                <w:szCs w:val="36"/>
              </w:rPr>
            </w:pPr>
            <w:r w:rsidRPr="00AB2828">
              <w:rPr>
                <w:rFonts w:ascii="Arial" w:hAnsi="Arial" w:cs="Arial"/>
                <w:b/>
                <w:bCs/>
                <w:sz w:val="27"/>
                <w:szCs w:val="27"/>
              </w:rPr>
              <w:t>Newspapers</w:t>
            </w:r>
            <w:r w:rsidRPr="00AB2828">
              <w:rPr>
                <w:rFonts w:ascii="Times New Roman" w:hAnsi="Times New Roman"/>
                <w:sz w:val="36"/>
                <w:szCs w:val="36"/>
              </w:rPr>
              <w:t xml:space="preserve"> </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Cs w:val="20"/>
              </w:rPr>
              <w:t></w:t>
            </w:r>
            <w:r w:rsidRPr="00AB2828">
              <w:rPr>
                <w:rFonts w:ascii="Times New Roman" w:hAnsi="Times New Roman"/>
                <w:sz w:val="14"/>
                <w:szCs w:val="14"/>
              </w:rPr>
              <w:t xml:space="preserve">         </w:t>
            </w:r>
            <w:r w:rsidRPr="00AB2828">
              <w:rPr>
                <w:rFonts w:ascii="Arial" w:hAnsi="Arial"/>
                <w:szCs w:val="20"/>
              </w:rPr>
              <w:t xml:space="preserve">Very detailed information about the variety of people, places and events (politics, sport, social affairs, economy, warfare, etc.) in the news, editorials, advertisements, editorials, etc. </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Cs w:val="20"/>
              </w:rPr>
              <w:t></w:t>
            </w:r>
            <w:r w:rsidRPr="00AB2828">
              <w:rPr>
                <w:rFonts w:ascii="Times New Roman" w:hAnsi="Times New Roman"/>
                <w:sz w:val="14"/>
                <w:szCs w:val="14"/>
              </w:rPr>
              <w:t xml:space="preserve">         </w:t>
            </w:r>
            <w:r w:rsidRPr="00AB2828">
              <w:rPr>
                <w:rFonts w:ascii="Arial" w:hAnsi="Arial"/>
                <w:szCs w:val="20"/>
              </w:rPr>
              <w:t xml:space="preserve">They also may give insights into the interest and fashions of the age </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Cs w:val="20"/>
              </w:rPr>
              <w:t></w:t>
            </w:r>
            <w:r w:rsidRPr="00AB2828">
              <w:rPr>
                <w:rFonts w:ascii="Times New Roman" w:hAnsi="Times New Roman"/>
                <w:sz w:val="14"/>
                <w:szCs w:val="14"/>
              </w:rPr>
              <w:t xml:space="preserve">         </w:t>
            </w:r>
            <w:r w:rsidRPr="00AB2828">
              <w:rPr>
                <w:rFonts w:ascii="Arial" w:hAnsi="Arial"/>
                <w:szCs w:val="20"/>
              </w:rPr>
              <w:t xml:space="preserve">They inform about general opinions and attitudes </w:t>
            </w:r>
          </w:p>
        </w:tc>
        <w:tc>
          <w:tcPr>
            <w:tcW w:w="5508" w:type="dxa"/>
            <w:tcBorders>
              <w:top w:val="single" w:sz="18" w:space="0" w:color="auto"/>
              <w:left w:val="single" w:sz="18" w:space="0" w:color="auto"/>
              <w:bottom w:val="single" w:sz="18" w:space="0" w:color="auto"/>
            </w:tcBorders>
          </w:tcPr>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Cs w:val="20"/>
              </w:rPr>
              <w:t></w:t>
            </w:r>
            <w:r w:rsidRPr="00AB2828">
              <w:rPr>
                <w:rFonts w:ascii="Times New Roman" w:hAnsi="Times New Roman"/>
                <w:sz w:val="14"/>
                <w:szCs w:val="14"/>
              </w:rPr>
              <w:t xml:space="preserve">         </w:t>
            </w:r>
            <w:r w:rsidRPr="00AB2828">
              <w:rPr>
                <w:rFonts w:ascii="Arial" w:hAnsi="Arial"/>
                <w:szCs w:val="20"/>
              </w:rPr>
              <w:t xml:space="preserve">May be factually inaccurate </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Cs w:val="20"/>
              </w:rPr>
              <w:t></w:t>
            </w:r>
            <w:r w:rsidRPr="00AB2828">
              <w:rPr>
                <w:rFonts w:ascii="Times New Roman" w:hAnsi="Times New Roman"/>
                <w:sz w:val="14"/>
                <w:szCs w:val="14"/>
              </w:rPr>
              <w:t xml:space="preserve">         </w:t>
            </w:r>
            <w:r w:rsidRPr="00AB2828">
              <w:rPr>
                <w:rFonts w:ascii="Arial" w:hAnsi="Arial"/>
                <w:szCs w:val="20"/>
              </w:rPr>
              <w:t xml:space="preserve">More room for opinion in reports or editorials </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Cs w:val="20"/>
              </w:rPr>
              <w:t></w:t>
            </w:r>
            <w:r w:rsidRPr="00AB2828">
              <w:rPr>
                <w:rFonts w:ascii="Times New Roman" w:hAnsi="Times New Roman"/>
                <w:sz w:val="14"/>
                <w:szCs w:val="14"/>
              </w:rPr>
              <w:t xml:space="preserve">         </w:t>
            </w:r>
            <w:r w:rsidRPr="00AB2828">
              <w:rPr>
                <w:rFonts w:ascii="Arial" w:hAnsi="Arial"/>
                <w:szCs w:val="20"/>
              </w:rPr>
              <w:t xml:space="preserve">Newspapers often have an official political bias, offering support for particular parties or candidates </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Cs w:val="20"/>
              </w:rPr>
              <w:t></w:t>
            </w:r>
            <w:r w:rsidRPr="00AB2828">
              <w:rPr>
                <w:rFonts w:ascii="Times New Roman" w:hAnsi="Times New Roman"/>
                <w:sz w:val="14"/>
                <w:szCs w:val="14"/>
              </w:rPr>
              <w:t xml:space="preserve">         </w:t>
            </w:r>
            <w:r w:rsidRPr="00AB2828">
              <w:rPr>
                <w:rFonts w:ascii="Arial" w:hAnsi="Arial"/>
                <w:szCs w:val="20"/>
              </w:rPr>
              <w:t xml:space="preserve">They tend to condense information and therefore they may distort what actually happened </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 w:val="24"/>
                <w:szCs w:val="20"/>
              </w:rPr>
              <w:t></w:t>
            </w:r>
            <w:r w:rsidRPr="00AB2828">
              <w:rPr>
                <w:rFonts w:ascii="Times New Roman" w:hAnsi="Times New Roman"/>
                <w:sz w:val="14"/>
                <w:szCs w:val="14"/>
              </w:rPr>
              <w:t xml:space="preserve">        </w:t>
            </w:r>
            <w:r w:rsidRPr="00AB2828">
              <w:rPr>
                <w:rFonts w:ascii="Arial" w:hAnsi="Arial"/>
                <w:szCs w:val="20"/>
              </w:rPr>
              <w:t>Censorship may be imposed during national crises by the government or the courts</w:t>
            </w:r>
            <w:r w:rsidRPr="00AB2828">
              <w:rPr>
                <w:rFonts w:ascii="Arial" w:hAnsi="Arial"/>
                <w:sz w:val="24"/>
                <w:szCs w:val="20"/>
              </w:rPr>
              <w:t xml:space="preserve"> </w:t>
            </w:r>
          </w:p>
        </w:tc>
      </w:tr>
      <w:tr w:rsidR="005F70E4" w:rsidRPr="00EE13DC" w:rsidTr="00F14416">
        <w:tc>
          <w:tcPr>
            <w:tcW w:w="5508" w:type="dxa"/>
            <w:tcBorders>
              <w:top w:val="single" w:sz="18" w:space="0" w:color="auto"/>
              <w:bottom w:val="single" w:sz="18" w:space="0" w:color="auto"/>
              <w:right w:val="single" w:sz="18" w:space="0" w:color="auto"/>
            </w:tcBorders>
          </w:tcPr>
          <w:p w:rsidR="005F70E4" w:rsidRDefault="005F70E4" w:rsidP="00AB2828">
            <w:pPr>
              <w:spacing w:after="0" w:line="240" w:lineRule="auto"/>
              <w:outlineLvl w:val="1"/>
              <w:rPr>
                <w:rFonts w:ascii="Arial" w:hAnsi="Arial" w:cs="Arial"/>
                <w:b/>
                <w:bCs/>
                <w:sz w:val="27"/>
                <w:szCs w:val="27"/>
              </w:rPr>
            </w:pPr>
          </w:p>
          <w:p w:rsidR="005F70E4" w:rsidRDefault="005F70E4" w:rsidP="00AB2828">
            <w:pPr>
              <w:spacing w:after="0" w:line="240" w:lineRule="auto"/>
              <w:outlineLvl w:val="1"/>
              <w:rPr>
                <w:rFonts w:ascii="Arial" w:hAnsi="Arial" w:cs="Arial"/>
                <w:b/>
                <w:bCs/>
                <w:sz w:val="27"/>
                <w:szCs w:val="27"/>
              </w:rPr>
            </w:pPr>
          </w:p>
          <w:p w:rsidR="005F70E4" w:rsidRDefault="005F70E4" w:rsidP="00AB2828">
            <w:pPr>
              <w:spacing w:after="0" w:line="240" w:lineRule="auto"/>
              <w:outlineLvl w:val="1"/>
              <w:rPr>
                <w:rFonts w:ascii="Arial" w:hAnsi="Arial" w:cs="Arial"/>
                <w:b/>
                <w:bCs/>
                <w:sz w:val="27"/>
                <w:szCs w:val="27"/>
              </w:rPr>
            </w:pPr>
          </w:p>
          <w:p w:rsidR="005F70E4" w:rsidRPr="00AB2828" w:rsidRDefault="005F70E4" w:rsidP="00AB2828">
            <w:pPr>
              <w:spacing w:after="0" w:line="240" w:lineRule="auto"/>
              <w:outlineLvl w:val="1"/>
              <w:rPr>
                <w:rFonts w:ascii="Times New Roman" w:hAnsi="Times New Roman"/>
                <w:b/>
                <w:bCs/>
                <w:sz w:val="36"/>
                <w:szCs w:val="36"/>
              </w:rPr>
            </w:pPr>
            <w:r w:rsidRPr="00AB2828">
              <w:rPr>
                <w:rFonts w:ascii="Arial" w:hAnsi="Arial" w:cs="Arial"/>
                <w:b/>
                <w:bCs/>
                <w:sz w:val="27"/>
                <w:szCs w:val="27"/>
              </w:rPr>
              <w:t>Private Letters, Diaries, and Memoirs</w:t>
            </w:r>
            <w:r w:rsidRPr="00AB2828">
              <w:rPr>
                <w:rFonts w:ascii="Times New Roman" w:hAnsi="Times New Roman"/>
                <w:szCs w:val="20"/>
              </w:rPr>
              <w:t xml:space="preserve"> </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 w:val="24"/>
                <w:szCs w:val="24"/>
              </w:rPr>
              <w:t></w:t>
            </w:r>
            <w:r w:rsidRPr="00AB2828">
              <w:rPr>
                <w:rFonts w:ascii="Times New Roman" w:hAnsi="Times New Roman"/>
                <w:sz w:val="14"/>
                <w:szCs w:val="14"/>
              </w:rPr>
              <w:t xml:space="preserve">         </w:t>
            </w:r>
            <w:r w:rsidRPr="00AB2828">
              <w:rPr>
                <w:rFonts w:ascii="Arial" w:hAnsi="Arial"/>
                <w:szCs w:val="20"/>
              </w:rPr>
              <w:t>May inform about personal views and motives of the author</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 w:val="24"/>
                <w:szCs w:val="24"/>
              </w:rPr>
              <w:t></w:t>
            </w:r>
            <w:r w:rsidRPr="00AB2828">
              <w:rPr>
                <w:rFonts w:ascii="Times New Roman" w:hAnsi="Times New Roman"/>
                <w:sz w:val="14"/>
                <w:szCs w:val="14"/>
              </w:rPr>
              <w:t xml:space="preserve">         </w:t>
            </w:r>
            <w:r w:rsidRPr="00AB2828">
              <w:rPr>
                <w:rFonts w:ascii="Arial" w:hAnsi="Arial"/>
                <w:szCs w:val="20"/>
              </w:rPr>
              <w:t>Often gives intimate details, perhaps unknown to others, about other people and events</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 w:val="24"/>
                <w:szCs w:val="24"/>
              </w:rPr>
              <w:t></w:t>
            </w:r>
            <w:r w:rsidRPr="00AB2828">
              <w:rPr>
                <w:rFonts w:ascii="Times New Roman" w:hAnsi="Times New Roman"/>
                <w:sz w:val="14"/>
                <w:szCs w:val="14"/>
              </w:rPr>
              <w:t xml:space="preserve">         </w:t>
            </w:r>
            <w:r w:rsidRPr="00AB2828">
              <w:rPr>
                <w:rFonts w:ascii="Arial" w:hAnsi="Arial"/>
                <w:szCs w:val="20"/>
              </w:rPr>
              <w:t>May give general information that may confirm other sources</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 w:val="24"/>
                <w:szCs w:val="24"/>
              </w:rPr>
              <w:t></w:t>
            </w:r>
            <w:r w:rsidRPr="00AB2828">
              <w:rPr>
                <w:rFonts w:ascii="Times New Roman" w:hAnsi="Times New Roman"/>
                <w:sz w:val="14"/>
                <w:szCs w:val="14"/>
              </w:rPr>
              <w:t xml:space="preserve">         </w:t>
            </w:r>
            <w:r w:rsidRPr="00AB2828">
              <w:rPr>
                <w:rFonts w:ascii="Arial" w:hAnsi="Arial"/>
                <w:szCs w:val="20"/>
              </w:rPr>
              <w:t>Can show how individual people were effected by events</w:t>
            </w:r>
          </w:p>
        </w:tc>
        <w:tc>
          <w:tcPr>
            <w:tcW w:w="5508" w:type="dxa"/>
            <w:tcBorders>
              <w:top w:val="single" w:sz="18" w:space="0" w:color="auto"/>
              <w:left w:val="single" w:sz="18" w:space="0" w:color="auto"/>
              <w:bottom w:val="single" w:sz="18" w:space="0" w:color="auto"/>
            </w:tcBorders>
          </w:tcPr>
          <w:p w:rsidR="005F70E4" w:rsidRDefault="005F70E4" w:rsidP="00AB2828">
            <w:pPr>
              <w:spacing w:after="0" w:line="240" w:lineRule="auto"/>
              <w:rPr>
                <w:rFonts w:ascii="Arial" w:hAnsi="Arial"/>
                <w:szCs w:val="20"/>
              </w:rPr>
            </w:pPr>
            <w:r w:rsidRPr="00AB2828">
              <w:rPr>
                <w:rFonts w:ascii="Arial" w:hAnsi="Arial"/>
                <w:szCs w:val="20"/>
              </w:rPr>
              <w:t xml:space="preserve">  </w:t>
            </w:r>
          </w:p>
          <w:p w:rsidR="005F70E4" w:rsidRDefault="005F70E4" w:rsidP="00AB2828">
            <w:pPr>
              <w:spacing w:after="0" w:line="240" w:lineRule="auto"/>
              <w:rPr>
                <w:rFonts w:ascii="Arial" w:hAnsi="Arial"/>
                <w:szCs w:val="20"/>
              </w:rPr>
            </w:pPr>
          </w:p>
          <w:p w:rsidR="005F70E4" w:rsidRDefault="005F70E4" w:rsidP="00AB2828">
            <w:pPr>
              <w:spacing w:after="0" w:line="240" w:lineRule="auto"/>
              <w:rPr>
                <w:rFonts w:ascii="Arial" w:hAnsi="Arial"/>
                <w:szCs w:val="20"/>
              </w:rPr>
            </w:pPr>
          </w:p>
          <w:p w:rsidR="005F70E4" w:rsidRPr="00AB2828" w:rsidRDefault="005F70E4" w:rsidP="00AB2828">
            <w:pPr>
              <w:spacing w:after="0" w:line="240" w:lineRule="auto"/>
              <w:rPr>
                <w:rFonts w:ascii="Times New Roman" w:hAnsi="Times New Roman"/>
                <w:sz w:val="24"/>
                <w:szCs w:val="24"/>
              </w:rPr>
            </w:pP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Cs w:val="20"/>
              </w:rPr>
              <w:t></w:t>
            </w:r>
            <w:r w:rsidRPr="00AB2828">
              <w:rPr>
                <w:rFonts w:ascii="Times New Roman" w:hAnsi="Times New Roman"/>
                <w:sz w:val="14"/>
                <w:szCs w:val="14"/>
              </w:rPr>
              <w:t xml:space="preserve">         </w:t>
            </w:r>
            <w:r w:rsidRPr="00AB2828">
              <w:rPr>
                <w:rFonts w:ascii="Arial" w:hAnsi="Arial"/>
                <w:szCs w:val="20"/>
              </w:rPr>
              <w:t xml:space="preserve">Very personal and subjective </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 w:val="24"/>
                <w:szCs w:val="20"/>
              </w:rPr>
              <w:t></w:t>
            </w:r>
            <w:r w:rsidRPr="00AB2828">
              <w:rPr>
                <w:rFonts w:ascii="Times New Roman" w:hAnsi="Times New Roman"/>
                <w:sz w:val="14"/>
                <w:szCs w:val="14"/>
              </w:rPr>
              <w:t xml:space="preserve">        </w:t>
            </w:r>
            <w:r w:rsidRPr="00AB2828">
              <w:rPr>
                <w:rFonts w:ascii="Arial" w:hAnsi="Arial"/>
                <w:szCs w:val="20"/>
              </w:rPr>
              <w:t>May be “ghosted” by another writer</w:t>
            </w:r>
            <w:r w:rsidRPr="00AB2828">
              <w:rPr>
                <w:rFonts w:ascii="Arial" w:hAnsi="Arial"/>
                <w:sz w:val="24"/>
                <w:szCs w:val="20"/>
              </w:rPr>
              <w:t xml:space="preserve"> </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 w:val="24"/>
                <w:szCs w:val="20"/>
              </w:rPr>
              <w:t></w:t>
            </w:r>
            <w:r w:rsidRPr="00AB2828">
              <w:rPr>
                <w:rFonts w:ascii="Times New Roman" w:hAnsi="Times New Roman"/>
                <w:sz w:val="14"/>
                <w:szCs w:val="14"/>
              </w:rPr>
              <w:t xml:space="preserve">        </w:t>
            </w:r>
            <w:r w:rsidRPr="00AB2828">
              <w:rPr>
                <w:rFonts w:ascii="Arial" w:hAnsi="Arial"/>
                <w:szCs w:val="20"/>
              </w:rPr>
              <w:t>Limited scope because the author may not be in a position to know about events</w:t>
            </w:r>
            <w:r w:rsidRPr="00AB2828">
              <w:rPr>
                <w:rFonts w:ascii="Arial" w:hAnsi="Arial"/>
                <w:sz w:val="24"/>
                <w:szCs w:val="20"/>
              </w:rPr>
              <w:t xml:space="preserve"> </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 w:val="24"/>
                <w:szCs w:val="20"/>
              </w:rPr>
              <w:t></w:t>
            </w:r>
            <w:r w:rsidRPr="00AB2828">
              <w:rPr>
                <w:rFonts w:ascii="Times New Roman" w:hAnsi="Times New Roman"/>
                <w:sz w:val="14"/>
                <w:szCs w:val="14"/>
              </w:rPr>
              <w:t xml:space="preserve">        </w:t>
            </w:r>
            <w:r w:rsidRPr="00AB2828">
              <w:rPr>
                <w:rFonts w:ascii="Arial" w:hAnsi="Arial"/>
                <w:szCs w:val="20"/>
              </w:rPr>
              <w:t>In the case of memoirs and autobiographies, there may be a memory lapse, distortion through hindsight, or deliberate omission of information</w:t>
            </w:r>
            <w:r w:rsidRPr="00AB2828">
              <w:rPr>
                <w:rFonts w:ascii="Arial" w:hAnsi="Arial"/>
                <w:sz w:val="24"/>
                <w:szCs w:val="20"/>
              </w:rPr>
              <w:t xml:space="preserve"> </w:t>
            </w:r>
          </w:p>
        </w:tc>
      </w:tr>
      <w:tr w:rsidR="005F70E4" w:rsidRPr="00EE13DC" w:rsidTr="00F14416">
        <w:tc>
          <w:tcPr>
            <w:tcW w:w="5508" w:type="dxa"/>
            <w:tcBorders>
              <w:top w:val="single" w:sz="18" w:space="0" w:color="auto"/>
              <w:bottom w:val="nil"/>
              <w:right w:val="single" w:sz="18" w:space="0" w:color="auto"/>
            </w:tcBorders>
          </w:tcPr>
          <w:p w:rsidR="005F70E4" w:rsidRPr="00AB2828" w:rsidRDefault="005F70E4" w:rsidP="00AB2828">
            <w:pPr>
              <w:spacing w:after="0" w:line="240" w:lineRule="auto"/>
              <w:outlineLvl w:val="1"/>
              <w:rPr>
                <w:rFonts w:ascii="Times New Roman" w:hAnsi="Times New Roman"/>
                <w:b/>
                <w:bCs/>
                <w:sz w:val="36"/>
                <w:szCs w:val="36"/>
              </w:rPr>
            </w:pPr>
            <w:r w:rsidRPr="00AB2828">
              <w:rPr>
                <w:rFonts w:ascii="Arial" w:hAnsi="Arial" w:cs="Arial"/>
                <w:b/>
                <w:bCs/>
                <w:sz w:val="27"/>
                <w:szCs w:val="27"/>
              </w:rPr>
              <w:t>Oral Record</w:t>
            </w:r>
            <w:r w:rsidRPr="00AB2828">
              <w:rPr>
                <w:rFonts w:ascii="Times New Roman" w:hAnsi="Times New Roman"/>
                <w:szCs w:val="20"/>
              </w:rPr>
              <w:t xml:space="preserve"> </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Cs w:val="20"/>
              </w:rPr>
              <w:t></w:t>
            </w:r>
            <w:r w:rsidRPr="00AB2828">
              <w:rPr>
                <w:rFonts w:ascii="Times New Roman" w:hAnsi="Times New Roman"/>
                <w:sz w:val="14"/>
                <w:szCs w:val="14"/>
              </w:rPr>
              <w:t xml:space="preserve">         </w:t>
            </w:r>
            <w:r w:rsidRPr="00AB2828">
              <w:rPr>
                <w:rFonts w:ascii="Arial" w:hAnsi="Arial"/>
                <w:szCs w:val="20"/>
              </w:rPr>
              <w:t xml:space="preserve">Gives individual’s feeling and experiences </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 w:val="24"/>
                <w:szCs w:val="24"/>
              </w:rPr>
              <w:t></w:t>
            </w:r>
            <w:r w:rsidRPr="00AB2828">
              <w:rPr>
                <w:rFonts w:ascii="Times New Roman" w:hAnsi="Times New Roman"/>
                <w:sz w:val="14"/>
                <w:szCs w:val="14"/>
              </w:rPr>
              <w:t xml:space="preserve">         </w:t>
            </w:r>
            <w:r w:rsidRPr="00AB2828">
              <w:rPr>
                <w:rFonts w:ascii="Arial" w:hAnsi="Arial"/>
                <w:szCs w:val="20"/>
              </w:rPr>
              <w:t>Provides local details during national events</w:t>
            </w:r>
          </w:p>
        </w:tc>
        <w:tc>
          <w:tcPr>
            <w:tcW w:w="5508" w:type="dxa"/>
            <w:tcBorders>
              <w:top w:val="single" w:sz="18" w:space="0" w:color="auto"/>
              <w:left w:val="single" w:sz="18" w:space="0" w:color="auto"/>
              <w:bottom w:val="nil"/>
            </w:tcBorders>
          </w:tcPr>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 w:val="24"/>
                <w:szCs w:val="20"/>
              </w:rPr>
              <w:t></w:t>
            </w:r>
            <w:r w:rsidRPr="00AB2828">
              <w:rPr>
                <w:rFonts w:ascii="Times New Roman" w:hAnsi="Times New Roman"/>
                <w:sz w:val="14"/>
                <w:szCs w:val="14"/>
              </w:rPr>
              <w:t xml:space="preserve">        </w:t>
            </w:r>
            <w:r w:rsidRPr="00AB2828">
              <w:rPr>
                <w:rFonts w:ascii="Arial" w:hAnsi="Arial"/>
                <w:szCs w:val="20"/>
              </w:rPr>
              <w:t>May only be one person’s opinion</w:t>
            </w:r>
            <w:r w:rsidRPr="00AB2828">
              <w:rPr>
                <w:rFonts w:ascii="Arial" w:hAnsi="Arial"/>
                <w:sz w:val="24"/>
                <w:szCs w:val="20"/>
              </w:rPr>
              <w:t xml:space="preserve"> </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 w:val="24"/>
                <w:szCs w:val="20"/>
              </w:rPr>
              <w:t></w:t>
            </w:r>
            <w:r w:rsidRPr="00AB2828">
              <w:rPr>
                <w:rFonts w:ascii="Times New Roman" w:hAnsi="Times New Roman"/>
                <w:sz w:val="14"/>
                <w:szCs w:val="14"/>
              </w:rPr>
              <w:t xml:space="preserve">        </w:t>
            </w:r>
            <w:r w:rsidRPr="00AB2828">
              <w:rPr>
                <w:rFonts w:ascii="Arial" w:hAnsi="Arial"/>
                <w:szCs w:val="20"/>
              </w:rPr>
              <w:t>May be inaccurate if person is forgetful, biased or far from the event</w:t>
            </w:r>
            <w:r w:rsidRPr="00AB2828">
              <w:rPr>
                <w:rFonts w:ascii="Arial" w:hAnsi="Arial"/>
                <w:sz w:val="24"/>
                <w:szCs w:val="20"/>
              </w:rPr>
              <w:t xml:space="preserve"> </w:t>
            </w:r>
          </w:p>
        </w:tc>
      </w:tr>
      <w:tr w:rsidR="005F70E4" w:rsidRPr="00EE13DC" w:rsidTr="00F14416">
        <w:trPr>
          <w:trHeight w:val="55"/>
        </w:trPr>
        <w:tc>
          <w:tcPr>
            <w:tcW w:w="5508" w:type="dxa"/>
            <w:tcBorders>
              <w:top w:val="single" w:sz="18" w:space="0" w:color="auto"/>
              <w:bottom w:val="nil"/>
              <w:right w:val="single" w:sz="18" w:space="0" w:color="auto"/>
            </w:tcBorders>
          </w:tcPr>
          <w:p w:rsidR="005F70E4" w:rsidRPr="00AB2828" w:rsidRDefault="005F70E4" w:rsidP="00AB2828">
            <w:pPr>
              <w:spacing w:after="0" w:line="55" w:lineRule="atLeast"/>
              <w:rPr>
                <w:rFonts w:ascii="Times New Roman" w:hAnsi="Times New Roman"/>
                <w:sz w:val="24"/>
                <w:szCs w:val="24"/>
              </w:rPr>
            </w:pPr>
            <w:r w:rsidRPr="00AB2828">
              <w:rPr>
                <w:rFonts w:ascii="Times New Roman" w:hAnsi="Times New Roman"/>
                <w:sz w:val="24"/>
                <w:szCs w:val="24"/>
              </w:rPr>
              <w:t> </w:t>
            </w:r>
            <w:r w:rsidRPr="00AB2828">
              <w:rPr>
                <w:rFonts w:ascii="Arial" w:hAnsi="Arial"/>
                <w:b/>
                <w:sz w:val="28"/>
                <w:szCs w:val="20"/>
              </w:rPr>
              <w:t xml:space="preserve"> </w:t>
            </w:r>
          </w:p>
        </w:tc>
        <w:tc>
          <w:tcPr>
            <w:tcW w:w="5508" w:type="dxa"/>
            <w:tcBorders>
              <w:top w:val="single" w:sz="18" w:space="0" w:color="auto"/>
              <w:left w:val="single" w:sz="18" w:space="0" w:color="auto"/>
              <w:bottom w:val="nil"/>
            </w:tcBorders>
          </w:tcPr>
          <w:p w:rsidR="005F70E4" w:rsidRPr="00AB2828" w:rsidRDefault="005F70E4" w:rsidP="00AB2828">
            <w:pPr>
              <w:spacing w:after="0" w:line="55" w:lineRule="atLeast"/>
              <w:rPr>
                <w:rFonts w:ascii="Times New Roman" w:hAnsi="Times New Roman"/>
                <w:sz w:val="24"/>
                <w:szCs w:val="24"/>
              </w:rPr>
            </w:pPr>
            <w:r w:rsidRPr="00AB2828">
              <w:rPr>
                <w:rFonts w:ascii="Times New Roman" w:hAnsi="Times New Roman"/>
                <w:sz w:val="24"/>
                <w:szCs w:val="24"/>
              </w:rPr>
              <w:t> </w:t>
            </w:r>
            <w:r w:rsidRPr="00AB2828">
              <w:rPr>
                <w:rFonts w:ascii="Arial" w:hAnsi="Arial"/>
                <w:b/>
                <w:sz w:val="28"/>
                <w:szCs w:val="20"/>
              </w:rPr>
              <w:t xml:space="preserve"> </w:t>
            </w:r>
          </w:p>
        </w:tc>
      </w:tr>
      <w:tr w:rsidR="005F70E4" w:rsidRPr="00EE13DC" w:rsidTr="00F14416">
        <w:tc>
          <w:tcPr>
            <w:tcW w:w="5508" w:type="dxa"/>
            <w:tcBorders>
              <w:top w:val="single" w:sz="18" w:space="0" w:color="auto"/>
              <w:bottom w:val="single" w:sz="18" w:space="0" w:color="auto"/>
              <w:right w:val="single" w:sz="18" w:space="0" w:color="auto"/>
            </w:tcBorders>
            <w:shd w:val="pct10" w:color="auto" w:fill="FFFFFF"/>
          </w:tcPr>
          <w:p w:rsidR="005F70E4" w:rsidRPr="00AB2828" w:rsidRDefault="005F70E4" w:rsidP="00AB2828">
            <w:pPr>
              <w:spacing w:after="0" w:line="240" w:lineRule="auto"/>
              <w:outlineLvl w:val="1"/>
              <w:rPr>
                <w:rFonts w:ascii="Times New Roman" w:hAnsi="Times New Roman"/>
                <w:b/>
                <w:bCs/>
                <w:sz w:val="36"/>
                <w:szCs w:val="36"/>
              </w:rPr>
            </w:pPr>
            <w:r w:rsidRPr="00AB2828">
              <w:rPr>
                <w:rFonts w:ascii="Arial" w:hAnsi="Arial" w:cs="Arial"/>
                <w:b/>
                <w:bCs/>
                <w:sz w:val="28"/>
                <w:szCs w:val="20"/>
              </w:rPr>
              <w:t xml:space="preserve">MAIN ADVANTAGES </w:t>
            </w:r>
          </w:p>
        </w:tc>
        <w:tc>
          <w:tcPr>
            <w:tcW w:w="5508" w:type="dxa"/>
            <w:tcBorders>
              <w:top w:val="single" w:sz="18" w:space="0" w:color="auto"/>
              <w:left w:val="single" w:sz="18" w:space="0" w:color="auto"/>
              <w:bottom w:val="single" w:sz="18" w:space="0" w:color="auto"/>
            </w:tcBorders>
            <w:shd w:val="pct10" w:color="auto" w:fill="FFFFFF"/>
          </w:tcPr>
          <w:p w:rsidR="005F70E4" w:rsidRPr="00AB2828" w:rsidRDefault="005F70E4" w:rsidP="00AB2828">
            <w:pPr>
              <w:spacing w:after="0" w:line="240" w:lineRule="auto"/>
              <w:outlineLvl w:val="2"/>
              <w:rPr>
                <w:rFonts w:ascii="Times New Roman" w:hAnsi="Times New Roman"/>
                <w:b/>
                <w:bCs/>
                <w:sz w:val="27"/>
                <w:szCs w:val="27"/>
              </w:rPr>
            </w:pPr>
            <w:r w:rsidRPr="00AB2828">
              <w:rPr>
                <w:rFonts w:ascii="Arial" w:hAnsi="Arial" w:cs="Arial"/>
                <w:b/>
                <w:bCs/>
                <w:sz w:val="27"/>
                <w:szCs w:val="27"/>
              </w:rPr>
              <w:t>MAIN DISADVANTAGES</w:t>
            </w:r>
          </w:p>
        </w:tc>
      </w:tr>
      <w:tr w:rsidR="005F70E4" w:rsidRPr="00EE13DC" w:rsidTr="00F14416">
        <w:tc>
          <w:tcPr>
            <w:tcW w:w="5508" w:type="dxa"/>
            <w:tcBorders>
              <w:top w:val="single" w:sz="18" w:space="0" w:color="auto"/>
              <w:bottom w:val="single" w:sz="18" w:space="0" w:color="auto"/>
              <w:right w:val="single" w:sz="18" w:space="0" w:color="auto"/>
            </w:tcBorders>
          </w:tcPr>
          <w:p w:rsidR="005F70E4" w:rsidRPr="00AB2828" w:rsidRDefault="005F70E4" w:rsidP="00AB2828">
            <w:pPr>
              <w:spacing w:after="0" w:line="240" w:lineRule="auto"/>
              <w:outlineLvl w:val="1"/>
              <w:rPr>
                <w:rFonts w:ascii="Times New Roman" w:hAnsi="Times New Roman"/>
                <w:b/>
                <w:bCs/>
                <w:sz w:val="36"/>
                <w:szCs w:val="36"/>
              </w:rPr>
            </w:pPr>
            <w:r w:rsidRPr="00AB2828">
              <w:rPr>
                <w:rFonts w:ascii="Arial" w:hAnsi="Arial" w:cs="Arial"/>
                <w:b/>
                <w:bCs/>
                <w:sz w:val="27"/>
                <w:szCs w:val="27"/>
              </w:rPr>
              <w:t>Drawings, Paintings or Cartoons</w:t>
            </w:r>
            <w:r w:rsidRPr="00AB2828">
              <w:rPr>
                <w:rFonts w:ascii="Times New Roman" w:hAnsi="Times New Roman"/>
                <w:szCs w:val="20"/>
              </w:rPr>
              <w:t xml:space="preserve"> </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Cs w:val="20"/>
              </w:rPr>
              <w:t></w:t>
            </w:r>
            <w:r w:rsidRPr="00AB2828">
              <w:rPr>
                <w:rFonts w:ascii="Times New Roman" w:hAnsi="Times New Roman"/>
                <w:sz w:val="14"/>
                <w:szCs w:val="14"/>
              </w:rPr>
              <w:t xml:space="preserve">         </w:t>
            </w:r>
            <w:r w:rsidRPr="00AB2828">
              <w:rPr>
                <w:rFonts w:ascii="Arial" w:hAnsi="Arial"/>
                <w:szCs w:val="20"/>
              </w:rPr>
              <w:t xml:space="preserve">Shows the tastes and techniques (interests, styles, humor, etc.) of a particular time </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Cs w:val="20"/>
              </w:rPr>
              <w:t></w:t>
            </w:r>
            <w:r w:rsidRPr="00AB2828">
              <w:rPr>
                <w:rFonts w:ascii="Times New Roman" w:hAnsi="Times New Roman"/>
                <w:sz w:val="14"/>
                <w:szCs w:val="14"/>
              </w:rPr>
              <w:t xml:space="preserve">         </w:t>
            </w:r>
            <w:r w:rsidRPr="00AB2828">
              <w:rPr>
                <w:rFonts w:ascii="Arial" w:hAnsi="Arial"/>
                <w:szCs w:val="20"/>
              </w:rPr>
              <w:t xml:space="preserve">They give a type of information that written sources don’t, such as what things look like </w:t>
            </w:r>
          </w:p>
        </w:tc>
        <w:tc>
          <w:tcPr>
            <w:tcW w:w="5508" w:type="dxa"/>
            <w:tcBorders>
              <w:top w:val="single" w:sz="18" w:space="0" w:color="auto"/>
              <w:left w:val="single" w:sz="18" w:space="0" w:color="auto"/>
              <w:bottom w:val="single" w:sz="18" w:space="0" w:color="auto"/>
            </w:tcBorders>
          </w:tcPr>
          <w:p w:rsidR="005F70E4" w:rsidRPr="00AB2828" w:rsidRDefault="005F70E4" w:rsidP="00AB2828">
            <w:pPr>
              <w:spacing w:after="0" w:line="240" w:lineRule="auto"/>
              <w:rPr>
                <w:rFonts w:ascii="Times New Roman" w:hAnsi="Times New Roman"/>
                <w:sz w:val="24"/>
                <w:szCs w:val="24"/>
              </w:rPr>
            </w:pPr>
            <w:r w:rsidRPr="00AB2828">
              <w:rPr>
                <w:rFonts w:ascii="Arial" w:hAnsi="Arial"/>
                <w:szCs w:val="20"/>
              </w:rPr>
              <w:t xml:space="preserve">  </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Cs w:val="20"/>
              </w:rPr>
              <w:t></w:t>
            </w:r>
            <w:r w:rsidRPr="00AB2828">
              <w:rPr>
                <w:rFonts w:ascii="Times New Roman" w:hAnsi="Times New Roman"/>
                <w:sz w:val="14"/>
                <w:szCs w:val="14"/>
              </w:rPr>
              <w:t xml:space="preserve">         </w:t>
            </w:r>
            <w:r w:rsidRPr="00AB2828">
              <w:rPr>
                <w:rFonts w:ascii="Arial" w:hAnsi="Arial"/>
                <w:szCs w:val="20"/>
              </w:rPr>
              <w:t xml:space="preserve">Possibly very subjective an selective but could be a totally accurate representation of an event or person </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Cs w:val="20"/>
              </w:rPr>
              <w:t></w:t>
            </w:r>
            <w:r w:rsidRPr="00AB2828">
              <w:rPr>
                <w:rFonts w:ascii="Times New Roman" w:hAnsi="Times New Roman"/>
                <w:sz w:val="14"/>
                <w:szCs w:val="14"/>
              </w:rPr>
              <w:t xml:space="preserve">         </w:t>
            </w:r>
            <w:r w:rsidRPr="00AB2828">
              <w:rPr>
                <w:rFonts w:ascii="Arial" w:hAnsi="Arial"/>
                <w:szCs w:val="20"/>
              </w:rPr>
              <w:t xml:space="preserve">They may only five a general impression rather than a detailed picture </w:t>
            </w:r>
          </w:p>
        </w:tc>
      </w:tr>
      <w:tr w:rsidR="005F70E4" w:rsidRPr="00EE13DC" w:rsidTr="00F14416">
        <w:tc>
          <w:tcPr>
            <w:tcW w:w="5508" w:type="dxa"/>
            <w:tcBorders>
              <w:top w:val="single" w:sz="18" w:space="0" w:color="auto"/>
              <w:bottom w:val="single" w:sz="18" w:space="0" w:color="auto"/>
              <w:right w:val="single" w:sz="18" w:space="0" w:color="auto"/>
            </w:tcBorders>
          </w:tcPr>
          <w:p w:rsidR="005F70E4" w:rsidRPr="00AB2828" w:rsidRDefault="005F70E4" w:rsidP="00AB2828">
            <w:pPr>
              <w:spacing w:after="0" w:line="240" w:lineRule="auto"/>
              <w:outlineLvl w:val="1"/>
              <w:rPr>
                <w:rFonts w:ascii="Times New Roman" w:hAnsi="Times New Roman"/>
                <w:b/>
                <w:bCs/>
                <w:sz w:val="36"/>
                <w:szCs w:val="36"/>
              </w:rPr>
            </w:pPr>
            <w:r w:rsidRPr="00AB2828">
              <w:rPr>
                <w:rFonts w:ascii="Arial" w:hAnsi="Arial" w:cs="Arial"/>
                <w:b/>
                <w:bCs/>
                <w:sz w:val="27"/>
                <w:szCs w:val="27"/>
              </w:rPr>
              <w:t>Photographs</w:t>
            </w:r>
            <w:r w:rsidRPr="00AB2828">
              <w:rPr>
                <w:rFonts w:ascii="Times New Roman" w:hAnsi="Times New Roman"/>
                <w:szCs w:val="20"/>
              </w:rPr>
              <w:t xml:space="preserve"> </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Cs w:val="20"/>
              </w:rPr>
              <w:t></w:t>
            </w:r>
            <w:r w:rsidRPr="00AB2828">
              <w:rPr>
                <w:rFonts w:ascii="Times New Roman" w:hAnsi="Times New Roman"/>
                <w:sz w:val="14"/>
                <w:szCs w:val="14"/>
              </w:rPr>
              <w:t xml:space="preserve">         </w:t>
            </w:r>
            <w:r w:rsidRPr="00AB2828">
              <w:rPr>
                <w:rFonts w:ascii="Arial" w:hAnsi="Arial"/>
                <w:szCs w:val="20"/>
              </w:rPr>
              <w:t xml:space="preserve">Can be extremely accurate and detailed providers of information about people and events </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Cs w:val="20"/>
              </w:rPr>
              <w:t></w:t>
            </w:r>
            <w:r w:rsidRPr="00AB2828">
              <w:rPr>
                <w:rFonts w:ascii="Times New Roman" w:hAnsi="Times New Roman"/>
                <w:sz w:val="14"/>
                <w:szCs w:val="14"/>
              </w:rPr>
              <w:t xml:space="preserve">         </w:t>
            </w:r>
            <w:r w:rsidRPr="00AB2828">
              <w:rPr>
                <w:rFonts w:ascii="Arial" w:hAnsi="Arial"/>
                <w:szCs w:val="20"/>
              </w:rPr>
              <w:t xml:space="preserve">They provide the appearance of historical scenes </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 w:val="24"/>
                <w:szCs w:val="24"/>
              </w:rPr>
              <w:t></w:t>
            </w:r>
            <w:r w:rsidRPr="00AB2828">
              <w:rPr>
                <w:rFonts w:ascii="Times New Roman" w:hAnsi="Times New Roman"/>
                <w:sz w:val="14"/>
                <w:szCs w:val="14"/>
              </w:rPr>
              <w:t xml:space="preserve">         </w:t>
            </w:r>
            <w:r w:rsidRPr="00AB2828">
              <w:rPr>
                <w:rFonts w:ascii="Arial" w:hAnsi="Arial"/>
                <w:szCs w:val="20"/>
              </w:rPr>
              <w:t>They freeze historical moments and this may provide unique opportunities for the historian to study details of people and events</w:t>
            </w:r>
          </w:p>
        </w:tc>
        <w:tc>
          <w:tcPr>
            <w:tcW w:w="5508" w:type="dxa"/>
            <w:tcBorders>
              <w:top w:val="single" w:sz="18" w:space="0" w:color="auto"/>
              <w:left w:val="single" w:sz="18" w:space="0" w:color="auto"/>
              <w:bottom w:val="single" w:sz="18" w:space="0" w:color="auto"/>
            </w:tcBorders>
          </w:tcPr>
          <w:p w:rsidR="005F70E4" w:rsidRPr="00AB2828" w:rsidRDefault="005F70E4" w:rsidP="00AB2828">
            <w:pPr>
              <w:spacing w:after="0" w:line="240" w:lineRule="auto"/>
              <w:rPr>
                <w:rFonts w:ascii="Times New Roman" w:hAnsi="Times New Roman"/>
                <w:sz w:val="24"/>
                <w:szCs w:val="24"/>
              </w:rPr>
            </w:pPr>
            <w:r w:rsidRPr="00AB2828">
              <w:rPr>
                <w:rFonts w:ascii="Arial" w:hAnsi="Arial"/>
                <w:szCs w:val="20"/>
              </w:rPr>
              <w:t xml:space="preserve">  </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Cs w:val="20"/>
              </w:rPr>
              <w:t></w:t>
            </w:r>
            <w:r w:rsidRPr="00AB2828">
              <w:rPr>
                <w:rFonts w:ascii="Times New Roman" w:hAnsi="Times New Roman"/>
                <w:sz w:val="14"/>
                <w:szCs w:val="14"/>
              </w:rPr>
              <w:t xml:space="preserve">         </w:t>
            </w:r>
            <w:r w:rsidRPr="00AB2828">
              <w:rPr>
                <w:rFonts w:ascii="Arial" w:hAnsi="Arial"/>
                <w:szCs w:val="20"/>
              </w:rPr>
              <w:t xml:space="preserve">The camera can lie </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Cs w:val="20"/>
              </w:rPr>
              <w:t></w:t>
            </w:r>
            <w:r w:rsidRPr="00AB2828">
              <w:rPr>
                <w:rFonts w:ascii="Times New Roman" w:hAnsi="Times New Roman"/>
                <w:sz w:val="14"/>
                <w:szCs w:val="14"/>
              </w:rPr>
              <w:t xml:space="preserve">         </w:t>
            </w:r>
            <w:r w:rsidRPr="00AB2828">
              <w:rPr>
                <w:rFonts w:ascii="Arial" w:hAnsi="Arial"/>
                <w:szCs w:val="20"/>
              </w:rPr>
              <w:t xml:space="preserve">Each picture is itself a selected fraction of the whole event </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Cs w:val="20"/>
              </w:rPr>
              <w:t></w:t>
            </w:r>
            <w:r w:rsidRPr="00AB2828">
              <w:rPr>
                <w:rFonts w:ascii="Times New Roman" w:hAnsi="Times New Roman"/>
                <w:sz w:val="14"/>
                <w:szCs w:val="14"/>
              </w:rPr>
              <w:t xml:space="preserve">         </w:t>
            </w:r>
            <w:r w:rsidRPr="00AB2828">
              <w:rPr>
                <w:rFonts w:ascii="Arial" w:hAnsi="Arial"/>
                <w:szCs w:val="20"/>
              </w:rPr>
              <w:t xml:space="preserve">Photos can be tampered with </w:t>
            </w:r>
          </w:p>
        </w:tc>
      </w:tr>
      <w:tr w:rsidR="005F70E4" w:rsidRPr="00EE13DC" w:rsidTr="00F14416">
        <w:tc>
          <w:tcPr>
            <w:tcW w:w="5508" w:type="dxa"/>
            <w:tcBorders>
              <w:top w:val="single" w:sz="18" w:space="0" w:color="auto"/>
              <w:bottom w:val="single" w:sz="18" w:space="0" w:color="auto"/>
              <w:right w:val="single" w:sz="18" w:space="0" w:color="auto"/>
            </w:tcBorders>
          </w:tcPr>
          <w:p w:rsidR="005F70E4" w:rsidRPr="00AB2828" w:rsidRDefault="005F70E4" w:rsidP="00AB2828">
            <w:pPr>
              <w:spacing w:after="0" w:line="240" w:lineRule="auto"/>
              <w:outlineLvl w:val="1"/>
              <w:rPr>
                <w:rFonts w:ascii="Times New Roman" w:hAnsi="Times New Roman"/>
                <w:b/>
                <w:bCs/>
                <w:sz w:val="36"/>
                <w:szCs w:val="36"/>
              </w:rPr>
            </w:pPr>
            <w:r w:rsidRPr="00AB2828">
              <w:rPr>
                <w:rFonts w:ascii="Arial" w:hAnsi="Arial" w:cs="Arial"/>
                <w:b/>
                <w:bCs/>
                <w:sz w:val="27"/>
                <w:szCs w:val="27"/>
              </w:rPr>
              <w:t>Poems and Novels</w:t>
            </w:r>
            <w:r w:rsidRPr="00AB2828">
              <w:rPr>
                <w:rFonts w:ascii="Times New Roman" w:hAnsi="Times New Roman"/>
                <w:b/>
                <w:bCs/>
                <w:szCs w:val="20"/>
              </w:rPr>
              <w:t xml:space="preserve"> </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Cs w:val="20"/>
              </w:rPr>
              <w:t></w:t>
            </w:r>
            <w:r w:rsidRPr="00AB2828">
              <w:rPr>
                <w:rFonts w:ascii="Times New Roman" w:hAnsi="Times New Roman"/>
                <w:sz w:val="14"/>
                <w:szCs w:val="14"/>
              </w:rPr>
              <w:t xml:space="preserve">         </w:t>
            </w:r>
            <w:r w:rsidRPr="00AB2828">
              <w:rPr>
                <w:rFonts w:ascii="Arial" w:hAnsi="Arial"/>
                <w:szCs w:val="20"/>
              </w:rPr>
              <w:t xml:space="preserve">May provide insight into literary fashions and styles of a particular period </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Cs w:val="20"/>
              </w:rPr>
              <w:t></w:t>
            </w:r>
            <w:r w:rsidRPr="00AB2828">
              <w:rPr>
                <w:rFonts w:ascii="Times New Roman" w:hAnsi="Times New Roman"/>
                <w:sz w:val="14"/>
                <w:szCs w:val="14"/>
              </w:rPr>
              <w:t xml:space="preserve">         </w:t>
            </w:r>
            <w:r w:rsidRPr="00AB2828">
              <w:rPr>
                <w:rFonts w:ascii="Arial" w:hAnsi="Arial"/>
                <w:szCs w:val="20"/>
              </w:rPr>
              <w:t xml:space="preserve">May give personal views and ideas of the author </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Cs w:val="20"/>
              </w:rPr>
              <w:t></w:t>
            </w:r>
            <w:r w:rsidRPr="00AB2828">
              <w:rPr>
                <w:rFonts w:ascii="Times New Roman" w:hAnsi="Times New Roman"/>
                <w:sz w:val="14"/>
                <w:szCs w:val="14"/>
              </w:rPr>
              <w:t xml:space="preserve">         </w:t>
            </w:r>
            <w:r w:rsidRPr="00AB2828">
              <w:rPr>
                <w:rFonts w:ascii="Arial" w:hAnsi="Arial"/>
                <w:szCs w:val="20"/>
              </w:rPr>
              <w:t xml:space="preserve">May contain specific information about people and events of the time </w:t>
            </w:r>
          </w:p>
        </w:tc>
        <w:tc>
          <w:tcPr>
            <w:tcW w:w="5508" w:type="dxa"/>
            <w:tcBorders>
              <w:top w:val="single" w:sz="18" w:space="0" w:color="auto"/>
              <w:left w:val="single" w:sz="18" w:space="0" w:color="auto"/>
              <w:bottom w:val="single" w:sz="18" w:space="0" w:color="auto"/>
            </w:tcBorders>
          </w:tcPr>
          <w:p w:rsidR="005F70E4" w:rsidRPr="00AB2828" w:rsidRDefault="005F70E4" w:rsidP="00AB2828">
            <w:pPr>
              <w:spacing w:after="0" w:line="240" w:lineRule="auto"/>
              <w:rPr>
                <w:rFonts w:ascii="Times New Roman" w:hAnsi="Times New Roman"/>
                <w:sz w:val="24"/>
                <w:szCs w:val="24"/>
              </w:rPr>
            </w:pPr>
            <w:r w:rsidRPr="00AB2828">
              <w:rPr>
                <w:rFonts w:ascii="Arial" w:hAnsi="Arial"/>
                <w:szCs w:val="20"/>
              </w:rPr>
              <w:t xml:space="preserve">  </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Cs w:val="20"/>
              </w:rPr>
              <w:t></w:t>
            </w:r>
            <w:r w:rsidRPr="00AB2828">
              <w:rPr>
                <w:rFonts w:ascii="Times New Roman" w:hAnsi="Times New Roman"/>
                <w:sz w:val="14"/>
                <w:szCs w:val="14"/>
              </w:rPr>
              <w:t xml:space="preserve">         </w:t>
            </w:r>
            <w:r w:rsidRPr="00AB2828">
              <w:rPr>
                <w:rFonts w:ascii="Arial" w:hAnsi="Arial"/>
                <w:szCs w:val="20"/>
              </w:rPr>
              <w:t xml:space="preserve">Very subjective and often an emotional response to events and ideas </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Cs w:val="20"/>
              </w:rPr>
              <w:t></w:t>
            </w:r>
            <w:r w:rsidRPr="00AB2828">
              <w:rPr>
                <w:rFonts w:ascii="Times New Roman" w:hAnsi="Times New Roman"/>
                <w:sz w:val="14"/>
                <w:szCs w:val="14"/>
              </w:rPr>
              <w:t xml:space="preserve">         </w:t>
            </w:r>
            <w:r w:rsidRPr="00AB2828">
              <w:rPr>
                <w:rFonts w:ascii="Arial" w:hAnsi="Arial"/>
                <w:szCs w:val="20"/>
              </w:rPr>
              <w:t xml:space="preserve">Perhaps the need for a good story or convincing writing may outweigh the need for factual accuracy </w:t>
            </w:r>
          </w:p>
        </w:tc>
      </w:tr>
      <w:tr w:rsidR="005F70E4" w:rsidRPr="00EE13DC" w:rsidTr="00F14416">
        <w:tc>
          <w:tcPr>
            <w:tcW w:w="5508" w:type="dxa"/>
            <w:tcBorders>
              <w:top w:val="single" w:sz="18" w:space="0" w:color="auto"/>
              <w:bottom w:val="single" w:sz="18" w:space="0" w:color="auto"/>
              <w:right w:val="single" w:sz="18" w:space="0" w:color="auto"/>
            </w:tcBorders>
          </w:tcPr>
          <w:p w:rsidR="005F70E4" w:rsidRPr="00AB2828" w:rsidRDefault="005F70E4" w:rsidP="00AB2828">
            <w:pPr>
              <w:spacing w:after="0" w:line="240" w:lineRule="auto"/>
              <w:outlineLvl w:val="1"/>
              <w:rPr>
                <w:rFonts w:ascii="Times New Roman" w:hAnsi="Times New Roman"/>
                <w:b/>
                <w:bCs/>
                <w:sz w:val="36"/>
                <w:szCs w:val="36"/>
              </w:rPr>
            </w:pPr>
            <w:r w:rsidRPr="00AB2828">
              <w:rPr>
                <w:rFonts w:ascii="Arial" w:hAnsi="Arial" w:cs="Arial"/>
                <w:b/>
                <w:bCs/>
                <w:sz w:val="27"/>
                <w:szCs w:val="27"/>
              </w:rPr>
              <w:t>Buildings and Artifacts</w:t>
            </w:r>
            <w:r w:rsidRPr="00AB2828">
              <w:rPr>
                <w:rFonts w:ascii="Times New Roman" w:hAnsi="Times New Roman"/>
                <w:szCs w:val="20"/>
              </w:rPr>
              <w:t xml:space="preserve"> </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Cs w:val="20"/>
              </w:rPr>
              <w:t></w:t>
            </w:r>
            <w:r w:rsidRPr="00AB2828">
              <w:rPr>
                <w:rFonts w:ascii="Times New Roman" w:hAnsi="Times New Roman"/>
                <w:sz w:val="14"/>
                <w:szCs w:val="14"/>
              </w:rPr>
              <w:t xml:space="preserve">         </w:t>
            </w:r>
            <w:r w:rsidRPr="00AB2828">
              <w:rPr>
                <w:rFonts w:ascii="Arial" w:hAnsi="Arial"/>
                <w:szCs w:val="20"/>
              </w:rPr>
              <w:t xml:space="preserve">Reveal the materials used at that time </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Cs w:val="20"/>
              </w:rPr>
              <w:t></w:t>
            </w:r>
            <w:r w:rsidRPr="00AB2828">
              <w:rPr>
                <w:rFonts w:ascii="Times New Roman" w:hAnsi="Times New Roman"/>
                <w:sz w:val="14"/>
                <w:szCs w:val="14"/>
              </w:rPr>
              <w:t xml:space="preserve">         </w:t>
            </w:r>
            <w:r w:rsidRPr="00AB2828">
              <w:rPr>
                <w:rFonts w:ascii="Arial" w:hAnsi="Arial"/>
                <w:szCs w:val="20"/>
              </w:rPr>
              <w:t xml:space="preserve">Show the technology of the period </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Cs w:val="20"/>
              </w:rPr>
              <w:t></w:t>
            </w:r>
            <w:r w:rsidRPr="00AB2828">
              <w:rPr>
                <w:rFonts w:ascii="Times New Roman" w:hAnsi="Times New Roman"/>
                <w:sz w:val="14"/>
                <w:szCs w:val="14"/>
              </w:rPr>
              <w:t xml:space="preserve">         </w:t>
            </w:r>
            <w:r w:rsidRPr="00AB2828">
              <w:rPr>
                <w:rFonts w:ascii="Arial" w:hAnsi="Arial"/>
                <w:szCs w:val="20"/>
              </w:rPr>
              <w:t xml:space="preserve">Reveals fashions and tastes in architecture </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Cs w:val="20"/>
              </w:rPr>
              <w:t></w:t>
            </w:r>
            <w:r w:rsidRPr="00AB2828">
              <w:rPr>
                <w:rFonts w:ascii="Times New Roman" w:hAnsi="Times New Roman"/>
                <w:sz w:val="14"/>
                <w:szCs w:val="14"/>
              </w:rPr>
              <w:t xml:space="preserve">         </w:t>
            </w:r>
            <w:r w:rsidRPr="00AB2828">
              <w:rPr>
                <w:rFonts w:ascii="Arial" w:hAnsi="Arial"/>
                <w:szCs w:val="20"/>
              </w:rPr>
              <w:t xml:space="preserve">Reveals contemporary beliefs </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Cs w:val="20"/>
              </w:rPr>
              <w:t></w:t>
            </w:r>
            <w:r w:rsidRPr="00AB2828">
              <w:rPr>
                <w:rFonts w:ascii="Times New Roman" w:hAnsi="Times New Roman"/>
                <w:sz w:val="14"/>
                <w:szCs w:val="14"/>
              </w:rPr>
              <w:t xml:space="preserve">         </w:t>
            </w:r>
            <w:r w:rsidRPr="00AB2828">
              <w:rPr>
                <w:rFonts w:ascii="Arial" w:hAnsi="Arial"/>
                <w:szCs w:val="20"/>
              </w:rPr>
              <w:t xml:space="preserve">May contain internal evidence (inscriptions, etc.) </w:t>
            </w:r>
          </w:p>
        </w:tc>
        <w:tc>
          <w:tcPr>
            <w:tcW w:w="5508" w:type="dxa"/>
            <w:tcBorders>
              <w:top w:val="single" w:sz="18" w:space="0" w:color="auto"/>
              <w:left w:val="single" w:sz="18" w:space="0" w:color="auto"/>
              <w:bottom w:val="single" w:sz="18" w:space="0" w:color="auto"/>
            </w:tcBorders>
          </w:tcPr>
          <w:p w:rsidR="005F70E4" w:rsidRPr="00AB2828" w:rsidRDefault="005F70E4" w:rsidP="00AB2828">
            <w:pPr>
              <w:spacing w:after="0" w:line="240" w:lineRule="auto"/>
              <w:rPr>
                <w:rFonts w:ascii="Times New Roman" w:hAnsi="Times New Roman"/>
                <w:sz w:val="24"/>
                <w:szCs w:val="24"/>
              </w:rPr>
            </w:pPr>
            <w:r w:rsidRPr="00AB2828">
              <w:rPr>
                <w:rFonts w:ascii="Arial" w:hAnsi="Arial"/>
                <w:sz w:val="24"/>
                <w:szCs w:val="20"/>
              </w:rPr>
              <w:t xml:space="preserve">  </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 w:val="24"/>
                <w:szCs w:val="20"/>
              </w:rPr>
              <w:t></w:t>
            </w:r>
            <w:r w:rsidRPr="00AB2828">
              <w:rPr>
                <w:rFonts w:ascii="Times New Roman" w:hAnsi="Times New Roman"/>
                <w:sz w:val="14"/>
                <w:szCs w:val="14"/>
              </w:rPr>
              <w:t xml:space="preserve">        </w:t>
            </w:r>
            <w:r w:rsidRPr="00AB2828">
              <w:rPr>
                <w:rFonts w:ascii="Arial" w:hAnsi="Arial"/>
                <w:szCs w:val="20"/>
              </w:rPr>
              <w:t>Often incomplete (ruins or foundations) or singular (only example known to be available) and this require great imagination and inference by the historian which may be wrong</w:t>
            </w:r>
            <w:r w:rsidRPr="00AB2828">
              <w:rPr>
                <w:rFonts w:ascii="Arial" w:hAnsi="Arial"/>
                <w:sz w:val="24"/>
                <w:szCs w:val="20"/>
              </w:rPr>
              <w:t xml:space="preserve"> </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Symbol" w:hAnsi="Symbol"/>
                <w:sz w:val="24"/>
                <w:szCs w:val="20"/>
              </w:rPr>
              <w:t></w:t>
            </w:r>
            <w:r w:rsidRPr="00AB2828">
              <w:rPr>
                <w:rFonts w:ascii="Times New Roman" w:hAnsi="Times New Roman"/>
                <w:sz w:val="14"/>
                <w:szCs w:val="14"/>
              </w:rPr>
              <w:t xml:space="preserve">        </w:t>
            </w:r>
            <w:r w:rsidRPr="00AB2828">
              <w:rPr>
                <w:rFonts w:ascii="Arial" w:hAnsi="Arial"/>
                <w:szCs w:val="20"/>
              </w:rPr>
              <w:t>They are not always representative and may only tell us about one particular group in society, usually the wealthy and ruling classes</w:t>
            </w:r>
            <w:r w:rsidRPr="00AB2828">
              <w:rPr>
                <w:rFonts w:ascii="Arial" w:hAnsi="Arial"/>
                <w:sz w:val="24"/>
                <w:szCs w:val="20"/>
              </w:rPr>
              <w:t xml:space="preserve"> </w:t>
            </w:r>
          </w:p>
        </w:tc>
      </w:tr>
    </w:tbl>
    <w:p w:rsidR="005F70E4" w:rsidRPr="00AB2828" w:rsidRDefault="005F70E4" w:rsidP="00AB2828">
      <w:pPr>
        <w:spacing w:after="0" w:line="240" w:lineRule="auto"/>
        <w:rPr>
          <w:rFonts w:ascii="Times New Roman" w:hAnsi="Times New Roman"/>
          <w:sz w:val="24"/>
          <w:szCs w:val="24"/>
        </w:rPr>
      </w:pPr>
      <w:r w:rsidRPr="00AB2828">
        <w:rPr>
          <w:rFonts w:ascii="Arial" w:hAnsi="Arial"/>
          <w:sz w:val="24"/>
          <w:szCs w:val="20"/>
        </w:rPr>
        <w:t xml:space="preserve">  </w:t>
      </w:r>
    </w:p>
    <w:p w:rsidR="005F70E4" w:rsidRDefault="005F70E4" w:rsidP="00AB2828">
      <w:pPr>
        <w:spacing w:after="0" w:line="240" w:lineRule="auto"/>
        <w:outlineLvl w:val="3"/>
        <w:rPr>
          <w:rFonts w:ascii="Arial" w:hAnsi="Arial" w:cs="Arial"/>
          <w:b/>
          <w:bCs/>
          <w:i/>
          <w:iCs/>
          <w:sz w:val="27"/>
          <w:szCs w:val="20"/>
        </w:rPr>
      </w:pPr>
    </w:p>
    <w:p w:rsidR="005F70E4" w:rsidRDefault="005F70E4" w:rsidP="00AB2828">
      <w:pPr>
        <w:spacing w:after="0" w:line="240" w:lineRule="auto"/>
        <w:outlineLvl w:val="3"/>
        <w:rPr>
          <w:rFonts w:ascii="Arial" w:hAnsi="Arial" w:cs="Arial"/>
          <w:b/>
          <w:bCs/>
          <w:i/>
          <w:iCs/>
          <w:sz w:val="27"/>
          <w:szCs w:val="20"/>
        </w:rPr>
      </w:pPr>
    </w:p>
    <w:p w:rsidR="005F70E4" w:rsidRDefault="005F70E4" w:rsidP="00AB2828">
      <w:pPr>
        <w:spacing w:after="0" w:line="240" w:lineRule="auto"/>
        <w:outlineLvl w:val="3"/>
        <w:rPr>
          <w:rFonts w:ascii="Arial" w:hAnsi="Arial" w:cs="Arial"/>
          <w:b/>
          <w:bCs/>
          <w:i/>
          <w:iCs/>
          <w:sz w:val="27"/>
          <w:szCs w:val="20"/>
        </w:rPr>
      </w:pPr>
    </w:p>
    <w:p w:rsidR="005F70E4" w:rsidRDefault="005F70E4" w:rsidP="00AB2828">
      <w:pPr>
        <w:spacing w:after="0" w:line="240" w:lineRule="auto"/>
        <w:outlineLvl w:val="3"/>
        <w:rPr>
          <w:rFonts w:ascii="Arial" w:hAnsi="Arial" w:cs="Arial"/>
          <w:b/>
          <w:bCs/>
          <w:i/>
          <w:iCs/>
          <w:sz w:val="27"/>
          <w:szCs w:val="20"/>
        </w:rPr>
      </w:pPr>
    </w:p>
    <w:p w:rsidR="005F70E4" w:rsidRPr="00AB2828" w:rsidRDefault="005F70E4" w:rsidP="00AB2828">
      <w:pPr>
        <w:spacing w:after="0" w:line="240" w:lineRule="auto"/>
        <w:outlineLvl w:val="3"/>
        <w:rPr>
          <w:rFonts w:ascii="Times New Roman" w:hAnsi="Times New Roman"/>
          <w:b/>
          <w:bCs/>
          <w:sz w:val="24"/>
          <w:szCs w:val="24"/>
        </w:rPr>
      </w:pPr>
      <w:r w:rsidRPr="00AB2828">
        <w:rPr>
          <w:rFonts w:ascii="Arial" w:hAnsi="Arial" w:cs="Arial"/>
          <w:b/>
          <w:bCs/>
          <w:i/>
          <w:iCs/>
          <w:sz w:val="27"/>
          <w:szCs w:val="20"/>
        </w:rPr>
        <w:t>Other thoughts on sources—</w:t>
      </w:r>
      <w:r w:rsidRPr="00AB2828">
        <w:rPr>
          <w:rFonts w:ascii="Times New Roman" w:hAnsi="Times New Roman"/>
          <w:b/>
          <w:bCs/>
          <w:sz w:val="28"/>
          <w:szCs w:val="20"/>
        </w:rPr>
        <w:t xml:space="preserve"> </w:t>
      </w:r>
    </w:p>
    <w:p w:rsidR="005F70E4" w:rsidRPr="00AB2828" w:rsidRDefault="005F70E4" w:rsidP="00AB2828">
      <w:pPr>
        <w:spacing w:after="0" w:line="240" w:lineRule="auto"/>
        <w:rPr>
          <w:rFonts w:ascii="Times New Roman" w:hAnsi="Times New Roman"/>
          <w:sz w:val="24"/>
          <w:szCs w:val="24"/>
        </w:rPr>
      </w:pPr>
      <w:r w:rsidRPr="00AB2828">
        <w:rPr>
          <w:rFonts w:ascii="Arial" w:hAnsi="Arial"/>
          <w:b/>
          <w:i/>
          <w:sz w:val="24"/>
          <w:szCs w:val="20"/>
        </w:rPr>
        <w:t xml:space="preserve">  </w:t>
      </w:r>
    </w:p>
    <w:p w:rsidR="005F70E4" w:rsidRPr="00AB2828" w:rsidRDefault="005F70E4" w:rsidP="00AB2828">
      <w:pPr>
        <w:spacing w:after="0" w:line="240" w:lineRule="auto"/>
        <w:rPr>
          <w:rFonts w:ascii="Times New Roman" w:hAnsi="Times New Roman"/>
          <w:sz w:val="24"/>
          <w:szCs w:val="24"/>
        </w:rPr>
      </w:pPr>
      <w:r w:rsidRPr="00AB2828">
        <w:rPr>
          <w:rFonts w:ascii="Arial" w:hAnsi="Arial"/>
          <w:sz w:val="24"/>
          <w:szCs w:val="20"/>
        </w:rPr>
        <w:t xml:space="preserve">Most types of sources have certain values and limitations for the historian.  Make sure you keep this point in mind as you write and refer to the sources in your Internal Assessment. </w:t>
      </w:r>
    </w:p>
    <w:p w:rsidR="005F70E4" w:rsidRPr="00AB2828" w:rsidRDefault="005F70E4" w:rsidP="00AB2828">
      <w:pPr>
        <w:spacing w:after="0" w:line="240" w:lineRule="auto"/>
        <w:rPr>
          <w:rFonts w:ascii="Times New Roman" w:hAnsi="Times New Roman"/>
          <w:sz w:val="24"/>
          <w:szCs w:val="24"/>
        </w:rPr>
      </w:pPr>
      <w:r w:rsidRPr="00AB2828">
        <w:rPr>
          <w:rFonts w:ascii="Arial" w:hAnsi="Arial"/>
          <w:sz w:val="24"/>
          <w:szCs w:val="20"/>
        </w:rPr>
        <w:t xml:space="preserve">  </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Arial" w:hAnsi="Arial"/>
          <w:sz w:val="24"/>
          <w:szCs w:val="20"/>
        </w:rPr>
        <w:t>1.</w:t>
      </w:r>
      <w:r w:rsidRPr="00AB2828">
        <w:rPr>
          <w:rFonts w:ascii="Times New Roman" w:hAnsi="Times New Roman"/>
          <w:sz w:val="14"/>
          <w:szCs w:val="14"/>
        </w:rPr>
        <w:t xml:space="preserve">      </w:t>
      </w:r>
      <w:r w:rsidRPr="00AB2828">
        <w:rPr>
          <w:rFonts w:ascii="Arial" w:hAnsi="Arial"/>
          <w:sz w:val="24"/>
          <w:szCs w:val="20"/>
        </w:rPr>
        <w:t xml:space="preserve">Use information which more directly represents the thoughts and/or intents of those involved.  This probably means </w:t>
      </w:r>
      <w:r w:rsidRPr="00AB2828">
        <w:rPr>
          <w:rFonts w:ascii="Arial" w:hAnsi="Arial"/>
          <w:sz w:val="24"/>
          <w:szCs w:val="20"/>
          <w:u w:val="single"/>
        </w:rPr>
        <w:t>further</w:t>
      </w:r>
      <w:r w:rsidRPr="00AB2828">
        <w:rPr>
          <w:rFonts w:ascii="Arial" w:hAnsi="Arial"/>
          <w:sz w:val="24"/>
          <w:szCs w:val="20"/>
        </w:rPr>
        <w:t xml:space="preserve"> research (i.e. another library) to get more primary source material. </w:t>
      </w:r>
    </w:p>
    <w:p w:rsidR="005F70E4" w:rsidRPr="00AB2828" w:rsidRDefault="005F70E4" w:rsidP="00AB2828">
      <w:pPr>
        <w:spacing w:after="0" w:line="240" w:lineRule="auto"/>
        <w:rPr>
          <w:rFonts w:ascii="Times New Roman" w:hAnsi="Times New Roman"/>
          <w:sz w:val="24"/>
          <w:szCs w:val="24"/>
        </w:rPr>
      </w:pPr>
      <w:r w:rsidRPr="00AB2828">
        <w:rPr>
          <w:rFonts w:ascii="Arial" w:hAnsi="Arial"/>
          <w:sz w:val="24"/>
          <w:szCs w:val="20"/>
        </w:rPr>
        <w:t xml:space="preserve">  </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Arial" w:hAnsi="Arial"/>
          <w:sz w:val="24"/>
          <w:szCs w:val="20"/>
        </w:rPr>
        <w:t>2.</w:t>
      </w:r>
      <w:r w:rsidRPr="00AB2828">
        <w:rPr>
          <w:rFonts w:ascii="Times New Roman" w:hAnsi="Times New Roman"/>
          <w:sz w:val="14"/>
          <w:szCs w:val="14"/>
        </w:rPr>
        <w:t xml:space="preserve">      </w:t>
      </w:r>
      <w:r w:rsidRPr="00AB2828">
        <w:rPr>
          <w:rFonts w:ascii="Arial" w:hAnsi="Arial"/>
          <w:sz w:val="24"/>
          <w:szCs w:val="20"/>
        </w:rPr>
        <w:t xml:space="preserve">A document written at the time of an incident and/or by a participant is generally more polarized in its views than those written after the fact, when more information and/or a broader perspective is available. </w:t>
      </w:r>
    </w:p>
    <w:p w:rsidR="005F70E4" w:rsidRPr="00AB2828" w:rsidRDefault="005F70E4" w:rsidP="00AB2828">
      <w:pPr>
        <w:spacing w:after="0" w:line="240" w:lineRule="auto"/>
        <w:rPr>
          <w:rFonts w:ascii="Times New Roman" w:hAnsi="Times New Roman"/>
          <w:sz w:val="24"/>
          <w:szCs w:val="24"/>
        </w:rPr>
      </w:pPr>
      <w:r w:rsidRPr="00AB2828">
        <w:rPr>
          <w:rFonts w:ascii="Arial" w:hAnsi="Arial"/>
          <w:sz w:val="24"/>
          <w:szCs w:val="20"/>
        </w:rPr>
        <w:t xml:space="preserve">  </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Arial" w:hAnsi="Arial"/>
          <w:sz w:val="24"/>
          <w:szCs w:val="20"/>
        </w:rPr>
        <w:t>3.</w:t>
      </w:r>
      <w:r w:rsidRPr="00AB2828">
        <w:rPr>
          <w:rFonts w:ascii="Times New Roman" w:hAnsi="Times New Roman"/>
          <w:sz w:val="14"/>
          <w:szCs w:val="14"/>
        </w:rPr>
        <w:t xml:space="preserve">      </w:t>
      </w:r>
      <w:r w:rsidRPr="00AB2828">
        <w:rPr>
          <w:rFonts w:ascii="Arial" w:hAnsi="Arial"/>
          <w:sz w:val="24"/>
          <w:szCs w:val="20"/>
        </w:rPr>
        <w:t xml:space="preserve">Be wary of any Internet sites dedicated to individuals or events (usually noted with a </w:t>
      </w:r>
      <w:r w:rsidRPr="00AB2828">
        <w:rPr>
          <w:rFonts w:ascii="Arial" w:hAnsi="Arial"/>
          <w:b/>
          <w:sz w:val="24"/>
          <w:szCs w:val="20"/>
        </w:rPr>
        <w:t>.com</w:t>
      </w:r>
      <w:r w:rsidRPr="00AB2828">
        <w:rPr>
          <w:rFonts w:ascii="Arial" w:hAnsi="Arial"/>
          <w:sz w:val="24"/>
          <w:szCs w:val="20"/>
        </w:rPr>
        <w:t xml:space="preserve"> or </w:t>
      </w:r>
      <w:r w:rsidRPr="00AB2828">
        <w:rPr>
          <w:rFonts w:ascii="Arial" w:hAnsi="Arial"/>
          <w:b/>
          <w:sz w:val="24"/>
          <w:szCs w:val="20"/>
        </w:rPr>
        <w:t>.org</w:t>
      </w:r>
      <w:r w:rsidRPr="00AB2828">
        <w:rPr>
          <w:rFonts w:ascii="Arial" w:hAnsi="Arial"/>
          <w:sz w:val="24"/>
          <w:szCs w:val="20"/>
        </w:rPr>
        <w:t xml:space="preserve"> extension--</w:t>
      </w:r>
      <w:r w:rsidRPr="00AB2828">
        <w:rPr>
          <w:rFonts w:ascii="Arial" w:hAnsi="Arial"/>
          <w:b/>
          <w:sz w:val="24"/>
          <w:szCs w:val="20"/>
        </w:rPr>
        <w:t>.edu</w:t>
      </w:r>
      <w:r w:rsidRPr="00AB2828">
        <w:rPr>
          <w:rFonts w:ascii="Arial" w:hAnsi="Arial"/>
          <w:sz w:val="24"/>
          <w:szCs w:val="20"/>
        </w:rPr>
        <w:t xml:space="preserve"> tends to be a more reliable source).  They have the same shortcomings (and more) as primary sources do.  </w:t>
      </w:r>
      <w:r w:rsidRPr="00AB2828">
        <w:rPr>
          <w:rFonts w:ascii="Arial" w:hAnsi="Arial"/>
          <w:b/>
          <w:sz w:val="24"/>
          <w:szCs w:val="20"/>
        </w:rPr>
        <w:t>DO NOT</w:t>
      </w:r>
      <w:r w:rsidRPr="00AB2828">
        <w:rPr>
          <w:rFonts w:ascii="Arial" w:hAnsi="Arial"/>
          <w:sz w:val="24"/>
          <w:szCs w:val="20"/>
        </w:rPr>
        <w:t xml:space="preserve"> use material from these type of sites unless the information can be corroborated by </w:t>
      </w:r>
      <w:r w:rsidRPr="00AB2828">
        <w:rPr>
          <w:rFonts w:ascii="Arial" w:hAnsi="Arial"/>
          <w:i/>
          <w:sz w:val="24"/>
          <w:szCs w:val="20"/>
        </w:rPr>
        <w:t>at least</w:t>
      </w:r>
      <w:r w:rsidRPr="00AB2828">
        <w:rPr>
          <w:rFonts w:ascii="Arial" w:hAnsi="Arial"/>
          <w:sz w:val="24"/>
          <w:szCs w:val="20"/>
        </w:rPr>
        <w:t xml:space="preserve"> one other textual source.  Also, they may not give proper attribution to an outside resource, as required of a scholarly work. </w:t>
      </w:r>
    </w:p>
    <w:p w:rsidR="005F70E4" w:rsidRPr="00AB2828" w:rsidRDefault="005F70E4" w:rsidP="00AB2828">
      <w:pPr>
        <w:spacing w:after="0" w:line="240" w:lineRule="auto"/>
        <w:rPr>
          <w:rFonts w:ascii="Times New Roman" w:hAnsi="Times New Roman"/>
          <w:sz w:val="24"/>
          <w:szCs w:val="24"/>
        </w:rPr>
      </w:pPr>
      <w:r w:rsidRPr="00AB2828">
        <w:rPr>
          <w:rFonts w:ascii="Arial" w:hAnsi="Arial"/>
          <w:sz w:val="24"/>
          <w:szCs w:val="20"/>
        </w:rPr>
        <w:t xml:space="preserve">  </w:t>
      </w:r>
    </w:p>
    <w:p w:rsidR="005F70E4" w:rsidRPr="00AB2828" w:rsidRDefault="005F70E4" w:rsidP="00AB2828">
      <w:pPr>
        <w:tabs>
          <w:tab w:val="num" w:pos="360"/>
        </w:tabs>
        <w:spacing w:after="0" w:line="240" w:lineRule="auto"/>
        <w:rPr>
          <w:rFonts w:ascii="Times New Roman" w:hAnsi="Times New Roman"/>
          <w:sz w:val="24"/>
          <w:szCs w:val="24"/>
        </w:rPr>
      </w:pPr>
      <w:r w:rsidRPr="00AB2828">
        <w:rPr>
          <w:rFonts w:ascii="Arial" w:hAnsi="Arial"/>
          <w:sz w:val="24"/>
          <w:szCs w:val="20"/>
        </w:rPr>
        <w:t>4.</w:t>
      </w:r>
      <w:r w:rsidRPr="00AB2828">
        <w:rPr>
          <w:rFonts w:ascii="Times New Roman" w:hAnsi="Times New Roman"/>
          <w:sz w:val="14"/>
          <w:szCs w:val="14"/>
        </w:rPr>
        <w:t xml:space="preserve">      </w:t>
      </w:r>
      <w:r w:rsidRPr="00AB2828">
        <w:rPr>
          <w:rFonts w:ascii="Arial" w:hAnsi="Arial"/>
          <w:sz w:val="24"/>
          <w:szCs w:val="20"/>
        </w:rPr>
        <w:t xml:space="preserve">Be judicious in the selection of source material.  Your bibliography should reflect the materials needed to address the different aspects of your thesis </w:t>
      </w:r>
      <w:r w:rsidRPr="00AB2828">
        <w:rPr>
          <w:rFonts w:ascii="Arial" w:hAnsi="Arial"/>
          <w:sz w:val="24"/>
          <w:szCs w:val="20"/>
          <w:u w:val="single"/>
        </w:rPr>
        <w:t>and</w:t>
      </w:r>
      <w:r w:rsidRPr="00AB2828">
        <w:rPr>
          <w:rFonts w:ascii="Arial" w:hAnsi="Arial"/>
          <w:sz w:val="24"/>
          <w:szCs w:val="20"/>
        </w:rPr>
        <w:t xml:space="preserve"> as many points of view as possible.  The </w:t>
      </w:r>
      <w:r w:rsidRPr="00AB2828">
        <w:rPr>
          <w:rFonts w:ascii="Arial" w:hAnsi="Arial"/>
          <w:i/>
          <w:sz w:val="24"/>
          <w:szCs w:val="20"/>
        </w:rPr>
        <w:t>rule-of-thumb</w:t>
      </w:r>
      <w:r w:rsidRPr="00AB2828">
        <w:rPr>
          <w:rFonts w:ascii="Arial" w:hAnsi="Arial"/>
          <w:sz w:val="24"/>
          <w:szCs w:val="20"/>
        </w:rPr>
        <w:t xml:space="preserve"> is to have as many textual sources as Internet sources. </w:t>
      </w:r>
    </w:p>
    <w:p w:rsidR="005F70E4" w:rsidRDefault="005F70E4"/>
    <w:sectPr w:rsidR="005F70E4" w:rsidSect="00F008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2828"/>
    <w:rsid w:val="005F70E4"/>
    <w:rsid w:val="007C6955"/>
    <w:rsid w:val="00AB2828"/>
    <w:rsid w:val="00C10F75"/>
    <w:rsid w:val="00EE13DC"/>
    <w:rsid w:val="00F0081E"/>
    <w:rsid w:val="00F144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81E"/>
    <w:pPr>
      <w:spacing w:after="200" w:line="276" w:lineRule="auto"/>
    </w:pPr>
  </w:style>
  <w:style w:type="paragraph" w:styleId="Heading1">
    <w:name w:val="heading 1"/>
    <w:basedOn w:val="Normal"/>
    <w:link w:val="Heading1Char"/>
    <w:uiPriority w:val="99"/>
    <w:qFormat/>
    <w:rsid w:val="00AB2828"/>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9"/>
    <w:qFormat/>
    <w:rsid w:val="00AB282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9"/>
    <w:qFormat/>
    <w:rsid w:val="00AB2828"/>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9"/>
    <w:qFormat/>
    <w:rsid w:val="00AB2828"/>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2828"/>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AB2828"/>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AB2828"/>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AB2828"/>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105414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1084</Words>
  <Characters>6179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dc:creator>
  <cp:keywords/>
  <dc:description/>
  <cp:lastModifiedBy>mkaminicki</cp:lastModifiedBy>
  <cp:revision>2</cp:revision>
  <dcterms:created xsi:type="dcterms:W3CDTF">2008-07-23T03:07:00Z</dcterms:created>
  <dcterms:modified xsi:type="dcterms:W3CDTF">2008-08-29T15:58:00Z</dcterms:modified>
</cp:coreProperties>
</file>